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0" w:rsidRPr="00CA44AF" w:rsidRDefault="00197CC9" w:rsidP="00C62AE0">
      <w:pPr>
        <w:jc w:val="center"/>
        <w:rPr>
          <w:sz w:val="28"/>
          <w:szCs w:val="28"/>
        </w:rPr>
      </w:pPr>
      <w:r w:rsidRPr="00CA44AF">
        <w:rPr>
          <w:sz w:val="28"/>
          <w:szCs w:val="28"/>
        </w:rPr>
        <w:t>PROCUREMENT EXECUTION PROCEDURE</w:t>
      </w:r>
    </w:p>
    <w:p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rsidTr="00B768F3">
        <w:trPr>
          <w:trHeight w:val="440"/>
          <w:tblHeader/>
        </w:trPr>
        <w:tc>
          <w:tcPr>
            <w:tcW w:w="710" w:type="dxa"/>
            <w:vAlign w:val="center"/>
          </w:tcPr>
          <w:p w:rsidR="00C62AE0" w:rsidRPr="00CA44AF" w:rsidRDefault="00197CC9" w:rsidP="00C62AE0">
            <w:pPr>
              <w:jc w:val="center"/>
            </w:pPr>
            <w:proofErr w:type="spellStart"/>
            <w:r w:rsidRPr="00CA44AF">
              <w:t>Item</w:t>
            </w:r>
            <w:proofErr w:type="spellEnd"/>
            <w:r w:rsidRPr="00CA44AF">
              <w:t xml:space="preserve"> </w:t>
            </w:r>
          </w:p>
        </w:tc>
        <w:tc>
          <w:tcPr>
            <w:tcW w:w="2268" w:type="dxa"/>
            <w:vAlign w:val="center"/>
          </w:tcPr>
          <w:p w:rsidR="00C62AE0" w:rsidRPr="00CA44AF" w:rsidRDefault="00197CC9" w:rsidP="00C62AE0">
            <w:pPr>
              <w:pStyle w:val="24"/>
              <w:ind w:firstLine="0"/>
              <w:jc w:val="center"/>
              <w:rPr>
                <w:bCs/>
              </w:rPr>
            </w:pPr>
            <w:proofErr w:type="spellStart"/>
            <w:r w:rsidRPr="00CA44AF">
              <w:t>Section</w:t>
            </w:r>
            <w:proofErr w:type="spellEnd"/>
            <w:r w:rsidRPr="00CA44AF">
              <w:t xml:space="preserve"> </w:t>
            </w:r>
            <w:proofErr w:type="spellStart"/>
            <w:r w:rsidRPr="00CA44AF">
              <w:t>name</w:t>
            </w:r>
            <w:proofErr w:type="spellEnd"/>
          </w:p>
        </w:tc>
        <w:tc>
          <w:tcPr>
            <w:tcW w:w="12616" w:type="dxa"/>
            <w:vAlign w:val="center"/>
          </w:tcPr>
          <w:p w:rsidR="00C62AE0" w:rsidRPr="00CA44AF" w:rsidRDefault="00197CC9" w:rsidP="00C62AE0">
            <w:pPr>
              <w:pStyle w:val="24"/>
              <w:ind w:right="153" w:firstLine="0"/>
              <w:jc w:val="center"/>
              <w:rPr>
                <w:bCs/>
              </w:rPr>
            </w:pPr>
            <w:proofErr w:type="spellStart"/>
            <w:r w:rsidRPr="00CA44AF">
              <w:t>Contents</w:t>
            </w:r>
            <w:proofErr w:type="spellEnd"/>
          </w:p>
        </w:tc>
      </w:tr>
      <w:tr w:rsidR="003E5F3B" w:rsidRPr="00FE31CB" w:rsidTr="00B768F3">
        <w:trPr>
          <w:trHeight w:val="184"/>
        </w:trPr>
        <w:tc>
          <w:tcPr>
            <w:tcW w:w="710" w:type="dxa"/>
          </w:tcPr>
          <w:p w:rsidR="00C62AE0" w:rsidRPr="00CA44AF" w:rsidRDefault="00C62AE0" w:rsidP="00C62AE0">
            <w:pPr>
              <w:numPr>
                <w:ilvl w:val="0"/>
                <w:numId w:val="3"/>
              </w:numPr>
              <w:tabs>
                <w:tab w:val="num" w:pos="786"/>
              </w:tabs>
              <w:ind w:left="0" w:hanging="15"/>
              <w:jc w:val="center"/>
            </w:pPr>
          </w:p>
        </w:tc>
        <w:tc>
          <w:tcPr>
            <w:tcW w:w="2268" w:type="dxa"/>
          </w:tcPr>
          <w:p w:rsidR="00C62AE0" w:rsidRPr="00CA44AF" w:rsidRDefault="00197CC9" w:rsidP="00C62AE0">
            <w:pPr>
              <w:pStyle w:val="Times12"/>
              <w:ind w:right="153" w:firstLine="0"/>
              <w:jc w:val="left"/>
              <w:rPr>
                <w:szCs w:val="24"/>
              </w:rPr>
            </w:pPr>
            <w:proofErr w:type="spellStart"/>
            <w:r w:rsidRPr="00CA44AF">
              <w:rPr>
                <w:szCs w:val="24"/>
              </w:rPr>
              <w:t>General</w:t>
            </w:r>
            <w:proofErr w:type="spellEnd"/>
            <w:r w:rsidRPr="00CA44AF">
              <w:rPr>
                <w:szCs w:val="24"/>
              </w:rPr>
              <w:t xml:space="preserve"> </w:t>
            </w:r>
            <w:proofErr w:type="spellStart"/>
            <w:r w:rsidRPr="00CA44AF">
              <w:rPr>
                <w:szCs w:val="24"/>
              </w:rPr>
              <w:t>provisions</w:t>
            </w:r>
            <w:proofErr w:type="spellEnd"/>
          </w:p>
        </w:tc>
        <w:tc>
          <w:tcPr>
            <w:tcW w:w="12616" w:type="dxa"/>
          </w:tcPr>
          <w:p w:rsidR="00C62AE0" w:rsidRPr="00B768F3" w:rsidRDefault="00197CC9" w:rsidP="00197CC9">
            <w:pPr>
              <w:pStyle w:val="Times12"/>
              <w:numPr>
                <w:ilvl w:val="0"/>
                <w:numId w:val="28"/>
              </w:numPr>
              <w:tabs>
                <w:tab w:val="left" w:pos="1132"/>
              </w:tabs>
              <w:ind w:left="0" w:right="153" w:firstLine="566"/>
              <w:rPr>
                <w:lang w:val="en-US"/>
              </w:rPr>
            </w:pPr>
            <w:bookmarkStart w:id="0" w:name="_Ref441222309"/>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bookmarkEnd w:id="0"/>
            <w:r w:rsidRPr="00B768F3">
              <w:rPr>
                <w:bCs w:val="0"/>
                <w:lang w:val="en-US"/>
              </w:rPr>
              <w:t xml:space="preserve"> </w:t>
            </w:r>
          </w:p>
          <w:p w:rsidR="00C62AE0" w:rsidRPr="00B768F3" w:rsidRDefault="00197CC9" w:rsidP="00197CC9">
            <w:pPr>
              <w:pStyle w:val="Times12"/>
              <w:numPr>
                <w:ilvl w:val="0"/>
                <w:numId w:val="28"/>
              </w:numPr>
              <w:tabs>
                <w:tab w:val="left" w:pos="1132"/>
              </w:tabs>
              <w:ind w:left="0" w:right="153" w:firstLine="566"/>
              <w:rPr>
                <w:lang w:val="en-US"/>
              </w:rPr>
            </w:pPr>
            <w:bookmarkStart w:id="1" w:name="_Ref441222317"/>
            <w:r w:rsidRPr="00B768F3">
              <w:rPr>
                <w:lang w:val="en-US"/>
              </w:rPr>
              <w:t>Information and documents related to the said procurement are to be published on the official website. The official source of information about the progress and results of the procurement (official publication) is the official website referred to in the procurement execution notice.</w:t>
            </w:r>
            <w:bookmarkEnd w:id="1"/>
          </w:p>
          <w:p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rsidR="00C62AE0" w:rsidRPr="00B768F3" w:rsidRDefault="00197CC9" w:rsidP="00197CC9">
            <w:pPr>
              <w:pStyle w:val="Times12"/>
              <w:numPr>
                <w:ilvl w:val="0"/>
                <w:numId w:val="28"/>
              </w:numPr>
              <w:tabs>
                <w:tab w:val="left" w:pos="1132"/>
              </w:tabs>
              <w:ind w:left="0" w:right="153" w:firstLine="566"/>
              <w:rPr>
                <w:lang w:val="en-US"/>
              </w:rPr>
            </w:pPr>
            <w:bookmarkStart w:id="2"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2"/>
          </w:p>
          <w:p w:rsidR="00C62AE0" w:rsidRPr="00E33E21" w:rsidRDefault="00197CC9" w:rsidP="00197CC9">
            <w:pPr>
              <w:pStyle w:val="Times12"/>
              <w:numPr>
                <w:ilvl w:val="0"/>
                <w:numId w:val="28"/>
              </w:numPr>
              <w:tabs>
                <w:tab w:val="left" w:pos="1132"/>
              </w:tabs>
              <w:ind w:left="0" w:right="153" w:firstLine="566"/>
              <w:rPr>
                <w:lang w:val="en-US"/>
              </w:rPr>
            </w:pPr>
            <w:r w:rsidRPr="00B768F3">
              <w:rPr>
                <w:lang w:val="en-US"/>
              </w:rPr>
              <w:t>The minute</w:t>
            </w:r>
            <w:r w:rsidR="008027C3">
              <w:rPr>
                <w:lang w:val="en-US"/>
              </w:rPr>
              <w:t>s</w:t>
            </w:r>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
          <w:p w:rsidR="00C62AE0" w:rsidRPr="00B768F3" w:rsidRDefault="00197CC9" w:rsidP="00E33E21">
            <w:pPr>
              <w:pStyle w:val="Times12"/>
              <w:numPr>
                <w:ilvl w:val="0"/>
                <w:numId w:val="28"/>
              </w:numPr>
              <w:tabs>
                <w:tab w:val="left" w:pos="1132"/>
              </w:tabs>
              <w:ind w:left="0" w:right="153" w:firstLine="566"/>
              <w:rPr>
                <w:lang w:val="en-US"/>
              </w:rPr>
            </w:pPr>
            <w:bookmarkStart w:id="3"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3"/>
          </w:p>
        </w:tc>
      </w:tr>
      <w:tr w:rsidR="003E5F3B" w:rsidRPr="00FE31CB" w:rsidTr="00B768F3">
        <w:trPr>
          <w:trHeight w:val="134"/>
        </w:trPr>
        <w:tc>
          <w:tcPr>
            <w:tcW w:w="710" w:type="dxa"/>
          </w:tcPr>
          <w:p w:rsidR="00C62AE0" w:rsidRPr="00B768F3" w:rsidRDefault="00C62AE0" w:rsidP="00C62AE0">
            <w:pPr>
              <w:numPr>
                <w:ilvl w:val="0"/>
                <w:numId w:val="3"/>
              </w:numPr>
              <w:tabs>
                <w:tab w:val="num" w:pos="786"/>
              </w:tabs>
              <w:ind w:left="0" w:hanging="15"/>
              <w:jc w:val="center"/>
              <w:rPr>
                <w:lang w:val="en-US"/>
              </w:rPr>
            </w:pPr>
            <w:bookmarkStart w:id="4" w:name="_Ref514691694"/>
          </w:p>
        </w:tc>
        <w:bookmarkEnd w:id="4"/>
        <w:tc>
          <w:tcPr>
            <w:tcW w:w="2268" w:type="dxa"/>
          </w:tcPr>
          <w:p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rsidR="00C62AE0" w:rsidRDefault="00197CC9" w:rsidP="00C62AE0">
            <w:pPr>
              <w:pStyle w:val="Times12"/>
              <w:numPr>
                <w:ilvl w:val="1"/>
                <w:numId w:val="7"/>
              </w:numPr>
              <w:tabs>
                <w:tab w:val="left" w:pos="1132"/>
              </w:tabs>
              <w:ind w:left="-2" w:right="153" w:firstLine="567"/>
              <w:rPr>
                <w:lang w:val="en-US"/>
              </w:rPr>
            </w:pPr>
            <w:bookmarkStart w:id="5" w:name="_Ref406409540"/>
            <w:bookmarkStart w:id="6" w:name="_Ref441222420"/>
            <w:r w:rsidRPr="00B768F3">
              <w:rPr>
                <w:lang w:val="en-US"/>
              </w:rPr>
              <w:t xml:space="preserve">Any interested party 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5"/>
            <w:r w:rsidR="009D1AFC" w:rsidRPr="009D1AFC">
              <w:rPr>
                <w:szCs w:val="24"/>
                <w:lang w:val="en-US"/>
              </w:rPr>
              <w:t>in writing (on the bidder form or with the bidder’s seal, if any) signed by the CEO of the bidder or by an authorized person of the</w:t>
            </w:r>
            <w:r w:rsidR="009D1AFC" w:rsidRPr="00D0143E">
              <w:rPr>
                <w:szCs w:val="24"/>
                <w:lang w:val="en-US"/>
              </w:rPr>
              <w:t xml:space="preserve"> </w:t>
            </w:r>
            <w:r w:rsidR="009D1AFC">
              <w:rPr>
                <w:szCs w:val="24"/>
                <w:lang w:val="en-US"/>
              </w:rPr>
              <w:t>bidder</w:t>
            </w:r>
            <w:r w:rsidRPr="00B768F3">
              <w:rPr>
                <w:lang w:val="en-US"/>
              </w:rPr>
              <w:t xml:space="preserve"> </w:t>
            </w:r>
            <w:bookmarkEnd w:id="6"/>
            <w:r w:rsidRPr="00B768F3">
              <w:rPr>
                <w:lang w:val="en-US"/>
              </w:rPr>
              <w:t>not later than 3 (three) business days from the bid submission deadline.</w:t>
            </w:r>
          </w:p>
          <w:p w:rsidR="00C62AE0" w:rsidRPr="00B768F3" w:rsidRDefault="00197CC9" w:rsidP="00C62AE0">
            <w:pPr>
              <w:pStyle w:val="Times12"/>
              <w:tabs>
                <w:tab w:val="left" w:pos="1020"/>
              </w:tabs>
              <w:ind w:right="153" w:firstLine="566"/>
              <w:rPr>
                <w:lang w:val="en-US"/>
              </w:rPr>
            </w:pPr>
            <w:r w:rsidRPr="00B768F3">
              <w:rPr>
                <w:lang w:val="en-US"/>
              </w:rPr>
              <w:t>If the request is</w:t>
            </w:r>
            <w:r w:rsidR="009D1AFC">
              <w:rPr>
                <w:lang w:val="en-US"/>
              </w:rPr>
              <w:t xml:space="preserve"> received after the said </w:t>
            </w:r>
            <w:proofErr w:type="gramStart"/>
            <w:r w:rsidR="009D1AFC">
              <w:rPr>
                <w:lang w:val="en-US"/>
              </w:rPr>
              <w:t>period</w:t>
            </w:r>
            <w:proofErr w:type="gramEnd"/>
            <w:r w:rsidR="009D1AFC">
              <w:rPr>
                <w:lang w:val="en-US"/>
              </w:rPr>
              <w:t xml:space="preserve"> </w:t>
            </w:r>
            <w:r w:rsidRPr="00B768F3">
              <w:rPr>
                <w:lang w:val="en-US"/>
              </w:rPr>
              <w:t xml:space="preserve">the </w:t>
            </w:r>
            <w:r w:rsidR="00B768F3" w:rsidRPr="00B768F3">
              <w:rPr>
                <w:lang w:val="en-US"/>
              </w:rPr>
              <w:t>Procurement</w:t>
            </w:r>
            <w:r w:rsidRPr="00B768F3">
              <w:rPr>
                <w:lang w:val="en-US"/>
              </w:rPr>
              <w:t xml:space="preserve"> Organizer has the right not to respond to such request.</w:t>
            </w:r>
          </w:p>
          <w:p w:rsidR="00C62AE0" w:rsidRPr="00B768F3" w:rsidRDefault="00197CC9" w:rsidP="00C62AE0">
            <w:pPr>
              <w:pStyle w:val="Times12"/>
              <w:numPr>
                <w:ilvl w:val="1"/>
                <w:numId w:val="7"/>
              </w:numPr>
              <w:tabs>
                <w:tab w:val="left" w:pos="1132"/>
              </w:tabs>
              <w:ind w:left="-2" w:right="153" w:firstLine="567"/>
              <w:rPr>
                <w:lang w:val="en-US"/>
              </w:rPr>
            </w:pPr>
            <w:r w:rsidRPr="00B768F3">
              <w:rPr>
                <w:lang w:val="en-US"/>
              </w:rPr>
              <w:t xml:space="preserve">If the request is received within the time period specified in clause </w:t>
            </w:r>
            <w:r>
              <w:fldChar w:fldCharType="begin"/>
            </w:r>
            <w:r w:rsidRPr="00B768F3">
              <w:rPr>
                <w:lang w:val="en-US"/>
              </w:rPr>
              <w:instrText xml:space="preserve"> REF _Ref406409540 \r \h  \* MERGEFORMAT </w:instrText>
            </w:r>
            <w:r>
              <w:fldChar w:fldCharType="separate"/>
            </w:r>
            <w:r w:rsidRPr="00B768F3">
              <w:rPr>
                <w:lang w:val="en-US"/>
              </w:rPr>
              <w:t>2.1</w:t>
            </w:r>
            <w:r>
              <w:fldChar w:fldCharType="end"/>
            </w:r>
            <w:r w:rsidRPr="00B768F3">
              <w:rPr>
                <w:lang w:val="en-US"/>
              </w:rPr>
              <w:t>, the Procurement Organizer shall post on the official website the relevant response indicating the subject matter of the request, without any reference to the bidder from whom this request was submitted</w:t>
            </w:r>
          </w:p>
          <w:p w:rsidR="00C62AE0" w:rsidRPr="00B768F3" w:rsidRDefault="00197CC9" w:rsidP="00197CC9">
            <w:pPr>
              <w:pStyle w:val="Times12"/>
              <w:numPr>
                <w:ilvl w:val="0"/>
                <w:numId w:val="32"/>
              </w:numPr>
              <w:tabs>
                <w:tab w:val="left" w:pos="1020"/>
              </w:tabs>
              <w:rPr>
                <w:lang w:val="en-US"/>
              </w:rPr>
            </w:pPr>
            <w:r w:rsidRPr="00B768F3">
              <w:rPr>
                <w:lang w:val="en-US"/>
              </w:rPr>
              <w:t>within 3 (three) business days from the date of receipt of such request; and</w:t>
            </w:r>
          </w:p>
          <w:p w:rsidR="00C62AE0" w:rsidRPr="00B768F3" w:rsidRDefault="00197CC9" w:rsidP="00197CC9">
            <w:pPr>
              <w:pStyle w:val="Times12"/>
              <w:numPr>
                <w:ilvl w:val="0"/>
                <w:numId w:val="32"/>
              </w:numPr>
              <w:tabs>
                <w:tab w:val="left" w:pos="1020"/>
              </w:tabs>
              <w:rPr>
                <w:lang w:val="en-US"/>
              </w:rPr>
            </w:pPr>
            <w:r w:rsidRPr="00B768F3">
              <w:rPr>
                <w:lang w:val="en-US"/>
              </w:rPr>
              <w:t>if necessary, in addition to that, a detailed response - within one (1) business day following the date of receipt of the answer from the customer, if such detailed response to the said request requires the answ</w:t>
            </w:r>
            <w:r w:rsidR="00B768F3">
              <w:rPr>
                <w:lang w:val="en-US"/>
              </w:rPr>
              <w:t>er of the customer who is not the</w:t>
            </w:r>
            <w:r w:rsidRPr="00B768F3">
              <w:rPr>
                <w:lang w:val="en-US"/>
              </w:rPr>
              <w:t xml:space="preserve"> </w:t>
            </w:r>
            <w:r w:rsidR="00B768F3" w:rsidRPr="00B768F3">
              <w:rPr>
                <w:lang w:val="en-US"/>
              </w:rPr>
              <w:t>Procurement Organizer</w:t>
            </w:r>
            <w:r w:rsidRPr="00B768F3">
              <w:rPr>
                <w:lang w:val="en-US"/>
              </w:rPr>
              <w:t>.</w:t>
            </w:r>
          </w:p>
          <w:p w:rsidR="00C62AE0" w:rsidRPr="00B768F3" w:rsidRDefault="00197CC9" w:rsidP="00C62AE0">
            <w:pPr>
              <w:pStyle w:val="Times12"/>
              <w:tabs>
                <w:tab w:val="left" w:pos="1020"/>
              </w:tabs>
              <w:ind w:right="153" w:firstLine="566"/>
              <w:rPr>
                <w:lang w:val="en-US"/>
              </w:rPr>
            </w:pPr>
            <w:r w:rsidRPr="00B768F3">
              <w:rPr>
                <w:lang w:val="en-US"/>
              </w:rPr>
              <w:t xml:space="preserve">In case of additional posting of detailed response, if the </w:t>
            </w:r>
            <w:r w:rsidR="00B768F3" w:rsidRPr="00B768F3">
              <w:rPr>
                <w:lang w:val="en-US"/>
              </w:rPr>
              <w:t>Procurement Organizer</w:t>
            </w:r>
            <w:r w:rsidRPr="00B768F3">
              <w:rPr>
                <w:lang w:val="en-US"/>
              </w:rPr>
              <w:t xml:space="preserve"> failed to post a detailed response to the request within 1 (one) business </w:t>
            </w:r>
            <w:r w:rsidRPr="00E33E21">
              <w:rPr>
                <w:lang w:val="en-US"/>
              </w:rPr>
              <w:t xml:space="preserve">day prior to expiration of the bid submission deadline, the </w:t>
            </w:r>
            <w:r w:rsidR="00B768F3" w:rsidRPr="00E33E21">
              <w:rPr>
                <w:lang w:val="en-US"/>
              </w:rPr>
              <w:t>Procurement Organizer</w:t>
            </w:r>
            <w:r w:rsidRPr="00E33E21">
              <w:rPr>
                <w:lang w:val="en-US"/>
              </w:rPr>
              <w:t xml:space="preserve"> shall extend </w:t>
            </w:r>
            <w:r w:rsidRPr="00E33E21">
              <w:rPr>
                <w:lang w:val="en-US"/>
              </w:rPr>
              <w:lastRenderedPageBreak/>
              <w:t>the final bid submission deadline</w:t>
            </w:r>
            <w:r w:rsidR="00B768F3" w:rsidRPr="00E33E21">
              <w:rPr>
                <w:lang w:val="en-US"/>
              </w:rPr>
              <w:t xml:space="preserve"> </w:t>
            </w:r>
            <w:r w:rsidRPr="00E33E21">
              <w:rPr>
                <w:lang w:val="en-US"/>
              </w:rPr>
              <w:t>for such number of days of delay so that from the date of</w:t>
            </w:r>
            <w:r w:rsidRPr="00B768F3">
              <w:rPr>
                <w:lang w:val="en-US"/>
              </w:rPr>
              <w:t xml:space="preserve"> posting of the detailed response the bid submission deadline shall be:</w:t>
            </w:r>
          </w:p>
          <w:p w:rsidR="00C62AE0" w:rsidRPr="00B768F3" w:rsidRDefault="00197CC9" w:rsidP="00197CC9">
            <w:pPr>
              <w:pStyle w:val="Times12"/>
              <w:numPr>
                <w:ilvl w:val="0"/>
                <w:numId w:val="32"/>
              </w:numPr>
              <w:tabs>
                <w:tab w:val="left" w:pos="1020"/>
              </w:tabs>
              <w:rPr>
                <w:lang w:val="en-US"/>
              </w:rPr>
            </w:pPr>
            <w:r w:rsidRPr="00B768F3">
              <w:rPr>
                <w:lang w:val="en-US"/>
              </w:rPr>
              <w:t>at least 2 (two) business days;</w:t>
            </w:r>
          </w:p>
          <w:p w:rsidR="00C62AE0" w:rsidRPr="00B768F3" w:rsidRDefault="00197CC9" w:rsidP="00C62AE0">
            <w:pPr>
              <w:pStyle w:val="Times12"/>
              <w:numPr>
                <w:ilvl w:val="1"/>
                <w:numId w:val="7"/>
              </w:numPr>
              <w:tabs>
                <w:tab w:val="left" w:pos="1132"/>
              </w:tabs>
              <w:ind w:left="-2" w:right="153" w:firstLine="567"/>
              <w:rPr>
                <w:lang w:val="en-US"/>
              </w:rPr>
            </w:pPr>
            <w:r w:rsidRPr="00B768F3">
              <w:rPr>
                <w:lang w:val="en-US"/>
              </w:rPr>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p w:rsidR="00C62AE0" w:rsidRPr="00B768F3" w:rsidRDefault="00197CC9" w:rsidP="00C62AE0">
            <w:pPr>
              <w:pStyle w:val="Times12"/>
              <w:numPr>
                <w:ilvl w:val="1"/>
                <w:numId w:val="7"/>
              </w:numPr>
              <w:tabs>
                <w:tab w:val="left" w:pos="1132"/>
              </w:tabs>
              <w:ind w:left="-2" w:right="153" w:firstLine="567"/>
              <w:rPr>
                <w:lang w:val="en-US"/>
              </w:rPr>
            </w:pPr>
            <w:bookmarkStart w:id="7" w:name="_Ref441222428"/>
            <w:r w:rsidRPr="00B768F3">
              <w:rPr>
                <w:lang w:val="en-US"/>
              </w:rPr>
              <w:t>The procurement participant shall be entitled to rely only on the information obtained from the Procurement Organizer in the manner prescribed by the documentation.</w:t>
            </w:r>
            <w:bookmarkEnd w:id="7"/>
          </w:p>
        </w:tc>
      </w:tr>
      <w:tr w:rsidR="003E5F3B" w:rsidRPr="00FE31CB" w:rsidTr="00B768F3">
        <w:trPr>
          <w:trHeight w:val="246"/>
        </w:trPr>
        <w:tc>
          <w:tcPr>
            <w:tcW w:w="710" w:type="dxa"/>
          </w:tcPr>
          <w:p w:rsidR="00C62AE0" w:rsidRPr="00B768F3" w:rsidRDefault="00C62AE0" w:rsidP="00C62AE0">
            <w:pPr>
              <w:numPr>
                <w:ilvl w:val="0"/>
                <w:numId w:val="3"/>
              </w:numPr>
              <w:tabs>
                <w:tab w:val="num" w:pos="786"/>
              </w:tabs>
              <w:ind w:left="0" w:hanging="15"/>
              <w:jc w:val="center"/>
              <w:rPr>
                <w:lang w:val="en-US"/>
              </w:rPr>
            </w:pPr>
            <w:bookmarkStart w:id="8" w:name="_Ref441222461"/>
          </w:p>
        </w:tc>
        <w:bookmarkEnd w:id="8"/>
        <w:tc>
          <w:tcPr>
            <w:tcW w:w="2268" w:type="dxa"/>
          </w:tcPr>
          <w:p w:rsidR="00C62AE0" w:rsidRPr="00B768F3" w:rsidRDefault="00197CC9" w:rsidP="00C62AE0">
            <w:pPr>
              <w:ind w:right="153"/>
              <w:rPr>
                <w:bCs/>
                <w:lang w:val="en-US"/>
              </w:rPr>
            </w:pPr>
            <w:r w:rsidRPr="00B768F3">
              <w:rPr>
                <w:lang w:val="en-US"/>
              </w:rPr>
              <w:t>Changes in the procurement execution notice and in the  documentation</w:t>
            </w:r>
          </w:p>
        </w:tc>
        <w:tc>
          <w:tcPr>
            <w:tcW w:w="12616" w:type="dxa"/>
          </w:tcPr>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Within three (3) working days from the date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up to the deadline for submitting the procurement bids is as follows:</w:t>
            </w:r>
          </w:p>
          <w:p w:rsidR="00C62AE0" w:rsidRPr="00B768F3" w:rsidRDefault="00197CC9" w:rsidP="00197CC9">
            <w:pPr>
              <w:pStyle w:val="Times12"/>
              <w:numPr>
                <w:ilvl w:val="0"/>
                <w:numId w:val="32"/>
              </w:numPr>
              <w:tabs>
                <w:tab w:val="left" w:pos="1020"/>
              </w:tabs>
              <w:rPr>
                <w:lang w:val="en-US"/>
              </w:rPr>
            </w:pPr>
            <w:r w:rsidRPr="00B768F3">
              <w:rPr>
                <w:lang w:val="en-US"/>
              </w:rPr>
              <w:t xml:space="preserve">for tender - at least 8 calendar days, at least 5 business days included </w:t>
            </w:r>
          </w:p>
          <w:p w:rsidR="00C62AE0" w:rsidRPr="00B768F3" w:rsidRDefault="00197CC9" w:rsidP="00197CC9">
            <w:pPr>
              <w:pStyle w:val="Times12"/>
              <w:numPr>
                <w:ilvl w:val="0"/>
                <w:numId w:val="32"/>
              </w:numPr>
              <w:tabs>
                <w:tab w:val="left" w:pos="1020"/>
              </w:tabs>
              <w:rPr>
                <w:lang w:val="en-US"/>
              </w:rPr>
            </w:pPr>
            <w:r w:rsidRPr="00B768F3">
              <w:rPr>
                <w:lang w:val="en-US"/>
              </w:rPr>
              <w:t>for bid request - at least 4 (four) business days;</w:t>
            </w:r>
          </w:p>
          <w:p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p>
          <w:p w:rsidR="00C62AE0" w:rsidRPr="00B768F3" w:rsidRDefault="00197CC9" w:rsidP="00C62AE0">
            <w:pPr>
              <w:pStyle w:val="Times12"/>
              <w:ind w:firstLine="637"/>
              <w:rPr>
                <w:lang w:val="en-US"/>
              </w:rPr>
            </w:pPr>
            <w:r w:rsidRPr="00B768F3">
              <w:rPr>
                <w:lang w:val="en-US"/>
              </w:rPr>
              <w:t>Provided, in case of change of object of procurement, such deadline must be equal or more than the period of time during which the procurement notice had been posted.</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must be set without regard to the deadlines specified by clause 3.2 of this section.</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FE31CB" w:rsidTr="00B768F3">
        <w:trPr>
          <w:trHeight w:val="473"/>
        </w:trPr>
        <w:tc>
          <w:tcPr>
            <w:tcW w:w="710" w:type="dxa"/>
          </w:tcPr>
          <w:p w:rsidR="00C62AE0" w:rsidRPr="00B768F3" w:rsidRDefault="00C62AE0" w:rsidP="00C62AE0">
            <w:pPr>
              <w:numPr>
                <w:ilvl w:val="0"/>
                <w:numId w:val="3"/>
              </w:numPr>
              <w:tabs>
                <w:tab w:val="num" w:pos="786"/>
              </w:tabs>
              <w:ind w:left="0" w:hanging="15"/>
              <w:jc w:val="center"/>
              <w:rPr>
                <w:lang w:val="en-US"/>
              </w:rPr>
            </w:pPr>
            <w:bookmarkStart w:id="9" w:name="_Ref317253528"/>
          </w:p>
        </w:tc>
        <w:bookmarkEnd w:id="9"/>
        <w:tc>
          <w:tcPr>
            <w:tcW w:w="2268" w:type="dxa"/>
          </w:tcPr>
          <w:p w:rsidR="00C62AE0" w:rsidRPr="00CA44AF" w:rsidRDefault="00FC5B8C" w:rsidP="00C62AE0">
            <w:pPr>
              <w:ind w:right="153"/>
            </w:pPr>
            <w:r>
              <w:rPr>
                <w:lang w:val="en-US"/>
              </w:rPr>
              <w:t>P</w:t>
            </w:r>
            <w:r w:rsidRPr="00B768F3">
              <w:rPr>
                <w:lang w:val="en-US"/>
              </w:rPr>
              <w:t>rocurement bid security</w:t>
            </w:r>
          </w:p>
        </w:tc>
        <w:tc>
          <w:tcPr>
            <w:tcW w:w="12616" w:type="dxa"/>
          </w:tcPr>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If the procurement execution notice contains the requirement to submit the procurement bid security, the participant shall provide such bid security in the amount and in currency in accordance with the requirements referred to in the procurement execution notice.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shall be transferred as per the details, indicated in the notice of the procurement, at the latest by the time and date of bid submission deadline.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w:t>
            </w:r>
            <w:r w:rsidR="00F27068" w:rsidRPr="00EE32C9">
              <w:rPr>
                <w:szCs w:val="24"/>
                <w:lang w:val="en-GB"/>
              </w:rPr>
              <w:t xml:space="preserve">(hereinafter, in the text of this </w:t>
            </w:r>
            <w:r w:rsidR="00F27068">
              <w:rPr>
                <w:szCs w:val="24"/>
                <w:lang w:val="en-GB"/>
              </w:rPr>
              <w:t>Part</w:t>
            </w:r>
            <w:r w:rsidR="00F27068" w:rsidRPr="00EE32C9">
              <w:rPr>
                <w:szCs w:val="24"/>
                <w:lang w:val="en-GB"/>
              </w:rPr>
              <w:t>, the independent guarantee is also interpreted as a bank guarantee)</w:t>
            </w:r>
            <w:r w:rsidR="00F27068">
              <w:rPr>
                <w:szCs w:val="24"/>
                <w:lang w:val="en-GB"/>
              </w:rPr>
              <w:t xml:space="preserve"> </w:t>
            </w:r>
            <w:r w:rsidRPr="00B768F3">
              <w:rPr>
                <w:szCs w:val="24"/>
                <w:lang w:val="en-US"/>
              </w:rPr>
              <w:t>shall meet the following requirements:</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lastRenderedPageBreak/>
              <w:t>the amount of the independent guarantee shall be denominated in the currency specified in the procurement execution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 the independent guarantee must be issued by a guarantor meeting the requirements specified in the procurement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shall be signed by the person who has the authority to act on behalf of the guarantor without a power of attorney in accordance with the laws, or by the person duly authorized by the latter under the power of attorney. </w:t>
            </w:r>
          </w:p>
          <w:p w:rsidR="00C62AE0" w:rsidRPr="00B768F3" w:rsidRDefault="00197CC9" w:rsidP="00B005A2">
            <w:pPr>
              <w:pStyle w:val="af0"/>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it shall be stated in the bank guarantee that the beneficiary is the </w:t>
            </w:r>
            <w:r w:rsidR="00B005A2" w:rsidRPr="00B005A2">
              <w:rPr>
                <w:rFonts w:ascii="Times New Roman" w:hAnsi="Times New Roman"/>
                <w:sz w:val="24"/>
                <w:szCs w:val="24"/>
                <w:lang w:val="en-US"/>
              </w:rPr>
              <w:t>Procurement Organizer</w:t>
            </w:r>
            <w:r w:rsidRPr="00B768F3">
              <w:rPr>
                <w:rFonts w:ascii="Times New Roman" w:hAnsi="Times New Roman"/>
                <w:sz w:val="24"/>
                <w:szCs w:val="24"/>
                <w:lang w:val="en-US"/>
              </w:rPr>
              <w:t>, the principal is the bidder and that the guarantor is the entity by which the independent guarantee was issued.</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unconditionally entitle the beneficiary to reclaim the amount of the independent guarantee.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The Guarantor may increase the amount and/or duration of the independent guarantee without the consent of the beneficiary. The requirements for execution of such changes the independent guarantee are similar to the independent guarantee requirements.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Any documents confirming the fact of provision of the procurement bid security shall be provided as part of the bid no later than the deadline for submission of the procurement bids.</w:t>
            </w:r>
          </w:p>
          <w:p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0"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0"/>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of receipt by the Procurement Organizer of the notice regarding withdrawal of the procurement bid by the procurement participant - to the latter who withdrawn the bid in accordance with the terms and conditions of the documentation;</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rsidR="00C62AE0" w:rsidRPr="00E33E21"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1"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1"/>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lastRenderedPageBreak/>
              <w:t>within 5 (five) working days from the date of entering into the contract with the sole procurement participant or from the date the decision regarding refusal to enter into the contract with such participant is made – to such sole procurement participant;</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receipt of the complaint about the actions (lack of action) of the customer, the Procurement Organizer, the Committee, the period beginning from which the bidder has the right to return its security shall be postponed for the time of 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Pr="00AE67B4">
              <w:rPr>
                <w:szCs w:val="24"/>
              </w:rPr>
              <w:t>г</w:t>
            </w:r>
            <w:r w:rsidRPr="00B768F3">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Pr="00B768F3">
              <w:rPr>
                <w:szCs w:val="24"/>
                <w:lang w:val="en-US"/>
              </w:rPr>
              <w:t>4.5</w:t>
            </w:r>
            <w:r>
              <w:fldChar w:fldCharType="end"/>
            </w:r>
            <w:r w:rsidRPr="00B768F3">
              <w:rPr>
                <w:szCs w:val="24"/>
                <w:lang w:val="en-US"/>
              </w:rPr>
              <w:t>.</w:t>
            </w:r>
          </w:p>
          <w:p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FE31CB"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12" w:name="_Ref401300807"/>
          </w:p>
        </w:tc>
        <w:bookmarkEnd w:id="12"/>
        <w:tc>
          <w:tcPr>
            <w:tcW w:w="2268" w:type="dxa"/>
          </w:tcPr>
          <w:p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 </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rsidR="00935B58" w:rsidRPr="00CA44AF" w:rsidRDefault="00935B58" w:rsidP="00935B58">
            <w:pPr>
              <w:pStyle w:val="Times12"/>
              <w:numPr>
                <w:ilvl w:val="0"/>
                <w:numId w:val="71"/>
              </w:numPr>
              <w:tabs>
                <w:tab w:val="left" w:pos="818"/>
                <w:tab w:val="left" w:pos="1148"/>
              </w:tabs>
              <w:ind w:left="0" w:firstLine="360"/>
              <w:rPr>
                <w:szCs w:val="24"/>
              </w:rPr>
            </w:pPr>
            <w:bookmarkStart w:id="13" w:name="_Ref317252426"/>
            <w:bookmarkStart w:id="14" w:name="_Ref318376491"/>
            <w:r w:rsidRPr="00D0143E">
              <w:rPr>
                <w:szCs w:val="24"/>
                <w:lang w:val="en-US"/>
              </w:rPr>
              <w:t>Each document (original or copy) forming part of the procurement bid shall be signed by the person entitled to act on behalf of the procurement participant without a power of attorney under the laws or by the person duly authorized by the latter under the power of attorney (hereinafter referred to as the authorized person). In the latter case the original power of attorney is attached to the procurement bid.</w:t>
            </w:r>
            <w:bookmarkEnd w:id="13"/>
            <w:r w:rsidRPr="00D0143E">
              <w:rPr>
                <w:szCs w:val="24"/>
                <w:lang w:val="en-US"/>
              </w:rPr>
              <w:t xml:space="preserve"> </w:t>
            </w:r>
            <w:proofErr w:type="spellStart"/>
            <w:r w:rsidRPr="00CA44AF">
              <w:rPr>
                <w:szCs w:val="24"/>
              </w:rPr>
              <w:t>Facsimile</w:t>
            </w:r>
            <w:proofErr w:type="spellEnd"/>
            <w:r w:rsidRPr="00CA44AF">
              <w:rPr>
                <w:szCs w:val="24"/>
              </w:rPr>
              <w:t xml:space="preserve"> </w:t>
            </w:r>
            <w:proofErr w:type="spellStart"/>
            <w:r w:rsidRPr="00CA44AF">
              <w:rPr>
                <w:szCs w:val="24"/>
              </w:rPr>
              <w:t>signature</w:t>
            </w:r>
            <w:proofErr w:type="spellEnd"/>
            <w:r w:rsidRPr="00CA44AF">
              <w:rPr>
                <w:szCs w:val="24"/>
              </w:rPr>
              <w:t xml:space="preserve"> </w:t>
            </w:r>
            <w:proofErr w:type="spellStart"/>
            <w:r w:rsidRPr="00CA44AF">
              <w:rPr>
                <w:szCs w:val="24"/>
              </w:rPr>
              <w:t>is</w:t>
            </w:r>
            <w:proofErr w:type="spellEnd"/>
            <w:r w:rsidRPr="00CA44AF">
              <w:rPr>
                <w:szCs w:val="24"/>
              </w:rPr>
              <w:t xml:space="preserve"> </w:t>
            </w:r>
            <w:proofErr w:type="spellStart"/>
            <w:r w:rsidRPr="00CA44AF">
              <w:rPr>
                <w:szCs w:val="24"/>
              </w:rPr>
              <w:t>not</w:t>
            </w:r>
            <w:proofErr w:type="spellEnd"/>
            <w:r w:rsidRPr="00CA44AF">
              <w:rPr>
                <w:szCs w:val="24"/>
              </w:rPr>
              <w:t xml:space="preserve"> </w:t>
            </w:r>
            <w:proofErr w:type="spellStart"/>
            <w:r w:rsidRPr="00CA44AF">
              <w:rPr>
                <w:szCs w:val="24"/>
              </w:rPr>
              <w:t>allowed</w:t>
            </w:r>
            <w:proofErr w:type="spellEnd"/>
            <w:r w:rsidRPr="00CA44AF">
              <w:rPr>
                <w:szCs w:val="24"/>
              </w:rPr>
              <w:t>.</w:t>
            </w:r>
            <w:bookmarkEnd w:id="14"/>
          </w:p>
          <w:p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5" w:name="_Ref317252433"/>
            <w:r w:rsidRPr="00D0143E">
              <w:rPr>
                <w:szCs w:val="24"/>
                <w:lang w:val="en-US"/>
              </w:rPr>
              <w:t>Each document (original or copy) forming part of the procurement bid should be sealed by the procurement participant (for legal entities), if any.</w:t>
            </w:r>
            <w:bookmarkEnd w:id="15"/>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42758E" w:rsidRPr="0042758E">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42758E" w:rsidRPr="0042758E">
              <w:rPr>
                <w:szCs w:val="24"/>
                <w:lang w:val="en-US"/>
              </w:rPr>
              <w:t>5.4</w:t>
            </w:r>
            <w:r>
              <w:fldChar w:fldCharType="end"/>
            </w:r>
            <w:r w:rsidRPr="00D0143E">
              <w:rPr>
                <w:szCs w:val="24"/>
                <w:lang w:val="en-US"/>
              </w:rPr>
              <w:t xml:space="preserve"> do not apply to notarized copies of documents.</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documents making part of the procurement bid must be clearly printed.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lastRenderedPageBreak/>
              <w:t>All additional information media (leaflets, books and so forth) shall be suitably marked (for example, by means of labels) and placed in separate (so-called “information”) envelopes. The said information envelopes shall be placed after the last page of the procurement bid.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After that any and all pages and information envelopes of the procurement bid shall be numbered (both internal numbering of pages of separate attachments and sequential numbering of all pages of the procurement bid; the information envelopes shall be numbered separately from the pages - “information envelope No.1</w:t>
            </w:r>
            <w:proofErr w:type="gramStart"/>
            <w:r w:rsidRPr="00D0143E">
              <w:rPr>
                <w:szCs w:val="24"/>
                <w:lang w:val="en-US"/>
              </w:rPr>
              <w:t>”,“</w:t>
            </w:r>
            <w:proofErr w:type="gramEnd"/>
            <w:r w:rsidRPr="00D0143E">
              <w:rPr>
                <w:szCs w:val="24"/>
                <w:lang w:val="en-US"/>
              </w:rPr>
              <w:t>information envelope No.2” etc.). Pages of books, leaflets, magazines, etc. placed in information envelopes shall not be numbered.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When numbering the procurement bid pages the numbers on the original official documents issued to the bidder by the third parties and having the seal affixed (licenses, powers of attorney, copies certified by the Notary Public, etc.) shall be put in pencil at the back of the page in the bottom left corner.</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shall be bound with attachment of the list of the included documents. The numbering of pages in each such volume shall follow one sequence.</w:t>
            </w:r>
          </w:p>
          <w:p w:rsidR="00935B58" w:rsidRPr="00D0143E" w:rsidRDefault="00935B58" w:rsidP="00935B58">
            <w:pPr>
              <w:pStyle w:val="Times12"/>
              <w:tabs>
                <w:tab w:val="left" w:pos="1346"/>
              </w:tabs>
              <w:ind w:firstLine="360"/>
              <w:rPr>
                <w:szCs w:val="24"/>
                <w:lang w:val="en-US"/>
              </w:rPr>
            </w:pPr>
            <w:r w:rsidRPr="00D0143E">
              <w:rPr>
                <w:szCs w:val="24"/>
                <w:lang w:val="en-US"/>
              </w:rPr>
              <w:t>Meeting by the procurement participant of the said requirements means that all the documents and information included in the procurement bid are submitted on behalf of the procurement participant and confirms the authenticity and accuracy of the documents and information included in the procurement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6" w:name="_Ref318444038"/>
            <w:r w:rsidRPr="00D0143E">
              <w:rPr>
                <w:szCs w:val="24"/>
                <w:lang w:val="en-US"/>
              </w:rPr>
              <w:t xml:space="preserve">The procurement participant shall prepare 1 original </w:t>
            </w:r>
            <w:r w:rsidRPr="0042758E">
              <w:rPr>
                <w:szCs w:val="24"/>
                <w:lang w:val="en-US"/>
              </w:rPr>
              <w:t>of the procurement bid.</w:t>
            </w:r>
            <w:bookmarkEnd w:id="16"/>
          </w:p>
          <w:p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laws of the Russian Federation the approval of the management body of the customer is required for the contract conclusion;</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legislation or mandatory legal acts of federal executive authorities any additional measures for the contract conclusion are required.</w:t>
            </w:r>
          </w:p>
          <w:p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must be sealed in the manner precluding opening the envelope without breaching their integrity. </w:t>
            </w:r>
            <w:r w:rsidRPr="00D0143E">
              <w:rPr>
                <w:szCs w:val="24"/>
                <w:lang w:val="en-US"/>
              </w:rPr>
              <w:lastRenderedPageBreak/>
              <w:t xml:space="preserve">Sealed envelopes with the procurement bid </w:t>
            </w:r>
            <w:r w:rsidR="0042758E">
              <w:rPr>
                <w:szCs w:val="24"/>
                <w:lang w:val="en-US"/>
              </w:rPr>
              <w:t>is</w:t>
            </w:r>
            <w:r w:rsidRPr="00D0143E">
              <w:rPr>
                <w:szCs w:val="24"/>
                <w:lang w:val="en-US"/>
              </w:rPr>
              <w:t xml:space="preserve"> placed in one outer envelope for each lot separately. </w:t>
            </w:r>
            <w:r w:rsidRPr="0042758E">
              <w:rPr>
                <w:szCs w:val="24"/>
                <w:lang w:val="en-US"/>
              </w:rPr>
              <w:t>The outer envelope shall contain the following information:</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rsidR="00935B58" w:rsidRPr="00CA44AF" w:rsidRDefault="00935B58" w:rsidP="00935B58">
            <w:pPr>
              <w:pStyle w:val="Times12"/>
              <w:numPr>
                <w:ilvl w:val="0"/>
                <w:numId w:val="41"/>
              </w:numPr>
              <w:tabs>
                <w:tab w:val="left" w:pos="991"/>
                <w:tab w:val="left" w:pos="1346"/>
              </w:tabs>
              <w:ind w:left="0" w:firstLine="360"/>
              <w:rPr>
                <w:szCs w:val="24"/>
              </w:rPr>
            </w:pPr>
            <w:proofErr w:type="spellStart"/>
            <w:r w:rsidRPr="00CA44AF">
              <w:rPr>
                <w:szCs w:val="24"/>
              </w:rPr>
              <w:t>lot</w:t>
            </w:r>
            <w:proofErr w:type="spellEnd"/>
            <w:r w:rsidRPr="00CA44AF">
              <w:rPr>
                <w:szCs w:val="24"/>
              </w:rPr>
              <w:t xml:space="preserve"> </w:t>
            </w:r>
            <w:proofErr w:type="spellStart"/>
            <w:r w:rsidRPr="00CA44AF">
              <w:rPr>
                <w:szCs w:val="24"/>
              </w:rPr>
              <w:t>number</w:t>
            </w:r>
            <w:proofErr w:type="spellEnd"/>
            <w:r w:rsidRPr="00CA44AF">
              <w:rPr>
                <w:szCs w:val="24"/>
              </w:rPr>
              <w:t xml:space="preserve"> </w:t>
            </w:r>
            <w:proofErr w:type="spellStart"/>
            <w:r w:rsidRPr="00CA44AF">
              <w:rPr>
                <w:szCs w:val="24"/>
              </w:rPr>
              <w:t>and</w:t>
            </w:r>
            <w:proofErr w:type="spellEnd"/>
            <w:r w:rsidRPr="00CA44AF">
              <w:rPr>
                <w:szCs w:val="24"/>
              </w:rPr>
              <w:t xml:space="preserve"> </w:t>
            </w:r>
            <w:proofErr w:type="spellStart"/>
            <w:r w:rsidRPr="00CA44AF">
              <w:rPr>
                <w:szCs w:val="24"/>
              </w:rPr>
              <w:t>scope</w:t>
            </w:r>
            <w:proofErr w:type="spellEnd"/>
            <w:r w:rsidRPr="00CA44AF">
              <w:rPr>
                <w:szCs w:val="24"/>
              </w:rPr>
              <w:t>.</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Sealed envelopes with the procurement bids shall be provided to the Procurement Organizer to the address specified in the procurement execution notice.</w:t>
            </w:r>
          </w:p>
          <w:p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t>The lack of an envelope, improper execution of the envelope (including indication of the name or address of the procurement participant) is not a reason for refusal to accept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407629368"/>
            <w:r w:rsidRPr="00D0143E">
              <w:rPr>
                <w:szCs w:val="24"/>
                <w:lang w:val="en-US"/>
              </w:rPr>
              <w:t>All bids must be submitted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can be shared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shall be attributed to the account of the participant that submitted such a </w:t>
            </w:r>
            <w:r w:rsidR="00C62AE0">
              <w:rPr>
                <w:szCs w:val="24"/>
                <w:lang w:val="en-US"/>
              </w:rPr>
              <w:t>bid</w:t>
            </w:r>
            <w:r w:rsidRPr="00D0143E">
              <w:rPr>
                <w:szCs w:val="24"/>
                <w:lang w:val="en-US"/>
              </w:rPr>
              <w:t>.</w:t>
            </w:r>
            <w:bookmarkEnd w:id="17"/>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8"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mail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8"/>
            <w:r w:rsidR="005A2600" w:rsidRPr="009A72B0">
              <w:rPr>
                <w:szCs w:val="24"/>
                <w:lang w:val="en-US"/>
              </w:rPr>
              <w:t xml:space="preserve"> </w:t>
            </w:r>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0" w:name="_Ref270016650"/>
            <w:r w:rsidRPr="009A72B0">
              <w:rPr>
                <w:szCs w:val="24"/>
                <w:lang w:val="en-US"/>
              </w:rPr>
              <w:t xml:space="preserve"> </w:t>
            </w:r>
            <w:bookmarkEnd w:id="19"/>
            <w:bookmarkEnd w:id="20"/>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21" w:name="_Ref441222615"/>
            <w:r w:rsidRPr="009A72B0">
              <w:rPr>
                <w:szCs w:val="24"/>
                <w:lang w:val="en-US"/>
              </w:rPr>
              <w:t>At the request of the person submitting the envelope with the procurement bid the Procurement Organizer shall issue the receipt confirming the delivery of the envelope containing the procurement bid with indication of the registration number, the date and time of receipt of the envelope and shall make a note regarding the absence of breach or breach of the integrity of the envelope.</w:t>
            </w:r>
            <w:bookmarkStart w:id="22" w:name="_Ref318454136"/>
            <w:bookmarkEnd w:id="21"/>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3" w:name="_Ref441222668"/>
            <w:bookmarkEnd w:id="22"/>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3"/>
          </w:p>
          <w:p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is changed in the manner prescribed by the documentation for the reasons stipulated by the Standard.</w:t>
            </w:r>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4"/>
          </w:p>
          <w:p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proofErr w:type="spellStart"/>
            <w:r w:rsidRPr="00CA44AF">
              <w:rPr>
                <w:bCs/>
                <w:sz w:val="24"/>
              </w:rPr>
              <w:lastRenderedPageBreak/>
              <w:t>recall</w:t>
            </w:r>
            <w:proofErr w:type="spellEnd"/>
            <w:r w:rsidRPr="00CA44AF">
              <w:rPr>
                <w:bCs/>
                <w:sz w:val="24"/>
              </w:rPr>
              <w:t xml:space="preserve"> </w:t>
            </w:r>
            <w:proofErr w:type="spellStart"/>
            <w:r w:rsidRPr="00CA44AF">
              <w:rPr>
                <w:bCs/>
                <w:sz w:val="24"/>
              </w:rPr>
              <w:t>the</w:t>
            </w:r>
            <w:proofErr w:type="spellEnd"/>
            <w:r w:rsidRPr="00CA44AF">
              <w:rPr>
                <w:bCs/>
                <w:sz w:val="24"/>
              </w:rPr>
              <w:t xml:space="preserve"> </w:t>
            </w:r>
            <w:proofErr w:type="spellStart"/>
            <w:r w:rsidRPr="00CA44AF">
              <w:rPr>
                <w:bCs/>
                <w:sz w:val="24"/>
              </w:rPr>
              <w:t>submitted</w:t>
            </w:r>
            <w:proofErr w:type="spellEnd"/>
            <w:r w:rsidRPr="00CA44AF">
              <w:rPr>
                <w:bCs/>
                <w:sz w:val="24"/>
              </w:rPr>
              <w:t xml:space="preserve"> </w:t>
            </w:r>
            <w:proofErr w:type="spellStart"/>
            <w:r w:rsidRPr="00CA44AF">
              <w:rPr>
                <w:bCs/>
                <w:sz w:val="24"/>
              </w:rPr>
              <w:t>application</w:t>
            </w:r>
            <w:proofErr w:type="spellEnd"/>
            <w:r w:rsidRPr="00CA44AF">
              <w:rPr>
                <w:bCs/>
                <w:sz w:val="24"/>
              </w:rPr>
              <w:t>;</w:t>
            </w:r>
          </w:p>
          <w:p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5" w:name="_Ref442345867"/>
            <w:r w:rsidRPr="00D0143E">
              <w:rPr>
                <w:bCs/>
                <w:sz w:val="24"/>
                <w:lang w:val="en-US"/>
              </w:rPr>
              <w:t>not to withdraw its bid which has already been submitted and to amend that bid (if the bidder so wishes).</w:t>
            </w:r>
            <w:bookmarkEnd w:id="25"/>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t>Submission of changes in the procurement bid shall be carried out under subparagraph </w:t>
            </w:r>
            <w:r>
              <w:rPr>
                <w:bCs w:val="0"/>
                <w:szCs w:val="24"/>
              </w:rPr>
              <w:fldChar w:fldCharType="begin"/>
            </w:r>
            <w:r w:rsidRPr="00D0143E">
              <w:rPr>
                <w:bCs w:val="0"/>
                <w:szCs w:val="24"/>
                <w:lang w:val="en-US"/>
              </w:rPr>
              <w:instrText xml:space="preserve"> REF _Ref442345867 \r \h </w:instrText>
            </w:r>
            <w:r>
              <w:rPr>
                <w:bCs w:val="0"/>
                <w:szCs w:val="24"/>
              </w:rPr>
            </w:r>
            <w:r>
              <w:rPr>
                <w:bCs w:val="0"/>
                <w:szCs w:val="24"/>
              </w:rPr>
              <w:fldChar w:fldCharType="separate"/>
            </w:r>
            <w:r>
              <w:rPr>
                <w:bCs w:val="0"/>
                <w:szCs w:val="24"/>
              </w:rPr>
              <w:t>б</w:t>
            </w:r>
            <w:r w:rsidRPr="00D0143E">
              <w:rPr>
                <w:bCs w:val="0"/>
                <w:szCs w:val="24"/>
                <w:lang w:val="en-US"/>
              </w:rPr>
              <w:t>)</w:t>
            </w:r>
            <w:r>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42758E">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6" w:name="_Ref115078477"/>
            <w:r w:rsidRPr="00D0143E">
              <w:rPr>
                <w:bCs w:val="0"/>
                <w:szCs w:val="24"/>
                <w:lang w:val="en-US"/>
              </w:rPr>
              <w:t>:</w:t>
            </w:r>
            <w:bookmarkEnd w:id="26"/>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letter about changing the procurement bid in respect of this lot on the letterhead of the organization (for legal entities)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list of changes in the procurement bid indicating the documents included in the primary procurement bid to which such changes are related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new versions of documents that may be changed are submitted. If the changes concern the information contained in  </w:t>
            </w:r>
            <w:hyperlink w:anchor="_ЗАЯВКА_НА_УЧАСТИЕ" w:history="1">
              <w:r w:rsidRPr="00D0143E">
                <w:rPr>
                  <w:sz w:val="24"/>
                  <w:lang w:val="en-US"/>
                </w:rPr>
                <w:t>Form 1</w:t>
              </w:r>
            </w:hyperlink>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rsidR="00935B58" w:rsidRPr="00D0143E" w:rsidRDefault="00935B58" w:rsidP="00935B58">
            <w:pPr>
              <w:pStyle w:val="a0"/>
              <w:numPr>
                <w:ilvl w:val="0"/>
                <w:numId w:val="0"/>
              </w:numPr>
              <w:tabs>
                <w:tab w:val="left" w:pos="1346"/>
              </w:tabs>
              <w:spacing w:line="240" w:lineRule="auto"/>
              <w:ind w:firstLine="360"/>
              <w:rPr>
                <w:bCs w:val="0"/>
                <w:sz w:val="24"/>
                <w:szCs w:val="24"/>
                <w:lang w:val="en-US"/>
              </w:rPr>
            </w:pPr>
            <w:r w:rsidRPr="00D0143E">
              <w:rPr>
                <w:bCs w:val="0"/>
                <w:sz w:val="24"/>
                <w:szCs w:val="24"/>
                <w:lang w:val="en-US"/>
              </w:rPr>
              <w:t>At the same time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7" w:name="_Ref406500576"/>
            <w:r w:rsidRPr="00D0143E">
              <w:rPr>
                <w:bCs w:val="0"/>
                <w:szCs w:val="24"/>
                <w:lang w:val="en-US"/>
              </w:rPr>
              <w:t>If there are any changes in the procurement bid one shall additionally write the phrase “Procurement bid revision (for lot)” on the envelope.</w:t>
            </w:r>
            <w:bookmarkEnd w:id="27"/>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41222676"/>
            <w:r w:rsidRPr="00D0143E">
              <w:rPr>
                <w:bCs w:val="0"/>
                <w:szCs w:val="24"/>
                <w:lang w:val="en-US"/>
              </w:rPr>
              <w:t>To withdraw the procurement bid in respect of any lot, the procurement participant having submitted the procurement bid in respect of such lot shall provide the Procurement Organizer with the written notice of withdrawal signed by the authorized person of such participant. If the notice is signed by the person authorized by the head of the bidder,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shall be charged to the latter.</w:t>
            </w:r>
            <w:bookmarkEnd w:id="28"/>
          </w:p>
          <w:p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them, for reasonable security. The measures taken are the same for all bidders. The Procurement Organizer may demand that the person who submits the envelope with the procurement bid provides the proof of identity document.</w:t>
            </w:r>
          </w:p>
          <w:p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FE31CB" w:rsidTr="00B768F3">
        <w:trPr>
          <w:trHeight w:val="388"/>
        </w:trPr>
        <w:tc>
          <w:tcPr>
            <w:tcW w:w="710" w:type="dxa"/>
          </w:tcPr>
          <w:p w:rsidR="00E8798F" w:rsidRPr="00B768F3" w:rsidRDefault="00E8798F" w:rsidP="00C62AE0">
            <w:pPr>
              <w:numPr>
                <w:ilvl w:val="0"/>
                <w:numId w:val="3"/>
              </w:numPr>
              <w:tabs>
                <w:tab w:val="num" w:pos="786"/>
              </w:tabs>
              <w:ind w:left="0" w:hanging="15"/>
              <w:jc w:val="center"/>
              <w:rPr>
                <w:lang w:val="en-US"/>
              </w:rPr>
            </w:pPr>
          </w:p>
        </w:tc>
        <w:tc>
          <w:tcPr>
            <w:tcW w:w="2268" w:type="dxa"/>
          </w:tcPr>
          <w:p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The Procurement Committee shall open all envelopes with the procurement bids which were received by the Procurement Organizer before the deadline for submission of bids at the hour, on the date and at the address specified in the procurement execution notice. The opening is carried out at the meeting of the Procurement Committee the quorum of which is at least three members of the latter with the possible involvement of third parties (by the decision of the Procurement Organizer).</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During opening of the submitted envelopes the Committee shall open each received envelope.</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29" w:name="_Ref441222746"/>
            <w:r w:rsidRPr="00D0143E">
              <w:rPr>
                <w:rFonts w:ascii="Times New Roman" w:hAnsi="Times New Roman"/>
                <w:bCs/>
                <w:sz w:val="24"/>
                <w:szCs w:val="24"/>
                <w:lang w:val="en-US"/>
              </w:rPr>
              <w:lastRenderedPageBreak/>
              <w:t xml:space="preserve">When holding a request for </w:t>
            </w:r>
            <w:r w:rsidR="00864BC6" w:rsidRPr="00EE32C9">
              <w:rPr>
                <w:rFonts w:ascii="Times New Roman" w:hAnsi="Times New Roman"/>
                <w:bCs/>
                <w:sz w:val="24"/>
                <w:szCs w:val="24"/>
                <w:lang w:val="en-GB"/>
              </w:rPr>
              <w:t>quotations</w:t>
            </w:r>
            <w:r w:rsidRPr="00D0143E">
              <w:rPr>
                <w:rFonts w:ascii="Times New Roman" w:hAnsi="Times New Roman"/>
                <w:bCs/>
                <w:sz w:val="24"/>
                <w:szCs w:val="24"/>
                <w:lang w:val="en-US"/>
              </w:rPr>
              <w:t>, during opening of the received envelopes the following information, based on the documents and data provided in the application, shall be announced:</w:t>
            </w:r>
            <w:bookmarkEnd w:id="29"/>
          </w:p>
          <w:p w:rsidR="00E8798F" w:rsidRPr="00CA44AF" w:rsidRDefault="00E8798F" w:rsidP="00E8798F">
            <w:pPr>
              <w:pStyle w:val="-6"/>
              <w:numPr>
                <w:ilvl w:val="0"/>
                <w:numId w:val="42"/>
              </w:numPr>
              <w:tabs>
                <w:tab w:val="left" w:pos="1062"/>
                <w:tab w:val="left" w:pos="1985"/>
              </w:tabs>
              <w:spacing w:line="240" w:lineRule="auto"/>
              <w:ind w:left="0" w:firstLine="360"/>
              <w:rPr>
                <w:sz w:val="24"/>
              </w:rPr>
            </w:pPr>
            <w:proofErr w:type="spellStart"/>
            <w:r w:rsidRPr="00CA44AF">
              <w:rPr>
                <w:sz w:val="24"/>
              </w:rPr>
              <w:t>procurement</w:t>
            </w:r>
            <w:proofErr w:type="spellEnd"/>
            <w:r w:rsidRPr="00CA44AF">
              <w:rPr>
                <w:sz w:val="24"/>
              </w:rPr>
              <w:t xml:space="preserve"> </w:t>
            </w:r>
            <w:proofErr w:type="spellStart"/>
            <w:r w:rsidRPr="00CA44AF">
              <w:rPr>
                <w:sz w:val="24"/>
              </w:rPr>
              <w:t>name</w:t>
            </w:r>
            <w:proofErr w:type="spellEnd"/>
            <w:r w:rsidRPr="00CA44AF">
              <w:rPr>
                <w:sz w:val="24"/>
              </w:rPr>
              <w:t xml:space="preserve"> </w:t>
            </w:r>
            <w:proofErr w:type="spellStart"/>
            <w:r w:rsidRPr="00CA44AF">
              <w:rPr>
                <w:sz w:val="24"/>
              </w:rPr>
              <w:t>and</w:t>
            </w:r>
            <w:proofErr w:type="spellEnd"/>
            <w:r w:rsidRPr="00CA44AF">
              <w:rPr>
                <w:sz w:val="24"/>
              </w:rPr>
              <w:t xml:space="preserve"> </w:t>
            </w:r>
            <w:proofErr w:type="spellStart"/>
            <w:r w:rsidRPr="00CA44AF">
              <w:rPr>
                <w:sz w:val="24"/>
              </w:rPr>
              <w:t>details</w:t>
            </w:r>
            <w:proofErr w:type="spellEnd"/>
            <w:r w:rsidRPr="00CA44AF">
              <w:rPr>
                <w:sz w:val="24"/>
              </w:rPr>
              <w: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Starting (ceiling) price (SCP), except when during holding of the tender or request for proposals the SCP is not announced due to the fact that information about the SCP constitutes a trade secret as evidenced by the conclusion of the Permanent Technical Committee;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regarding the envelope contents (procurement bid, its revision,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0" w:name="_Ref270007431"/>
            <w:r w:rsidRPr="00D0143E">
              <w:rPr>
                <w:sz w:val="24"/>
                <w:lang w:val="en-US"/>
              </w:rPr>
              <w:t>the brief description of the subject of procurement and the bid price (or other indication of the total price of the participant’s proposal), except when during holding of the tender or request for proposals the SCP is not announced due to the fact that information about the SCP constitutes a trade secret as evidenced by the conclusion of the Permanent Technical Committee;</w:t>
            </w:r>
            <w:bookmarkEnd w:id="30"/>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for envelopes with changed and withdrawn bids — the essence of the changes or fact of the bid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any other information the Procurement Committee considers necessary to announce (an equal set of information for every bid).</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bids which were not opened and not announced in the said manner set forth in no way can be accepted for consideration during this procurement.</w:t>
            </w:r>
            <w:bookmarkStart w:id="31" w:name="_Hlt309409165"/>
            <w:bookmarkStart w:id="32" w:name="_Hlt310367495"/>
            <w:bookmarkEnd w:id="31"/>
            <w:bookmarkEnd w:id="32"/>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 The bound application, also immediately during the opening procedure shall be signed by the Committee secretary and sealed (by a specific stamp) of the Procurement Organizer to certify the fact of application binding during the envelopes opening procedure. </w:t>
            </w:r>
            <w:bookmarkStart w:id="33"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4" w:name="_Ref375836116"/>
            <w:bookmarkEnd w:id="33"/>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4"/>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bookmarkStart w:id="35" w:name="_Ref299568530"/>
            <w:r w:rsidRPr="00D0143E">
              <w:rPr>
                <w:rFonts w:ascii="Times New Roman" w:hAnsi="Times New Roman"/>
                <w:bCs/>
                <w:sz w:val="24"/>
                <w:szCs w:val="24"/>
                <w:lang w:val="en-US"/>
              </w:rPr>
              <w:t xml:space="preserve">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w:t>
            </w:r>
            <w:r w:rsidRPr="00D0143E">
              <w:rPr>
                <w:rFonts w:ascii="Times New Roman" w:hAnsi="Times New Roman"/>
                <w:bCs/>
                <w:sz w:val="24"/>
                <w:szCs w:val="24"/>
                <w:lang w:val="en-US"/>
              </w:rPr>
              <w:lastRenderedPageBreak/>
              <w:t>information telecommunication network shall be given in the documentation. Video broadcasting shall have a general information character and shall not cancel envelopes opening record placement on the official website.</w:t>
            </w:r>
            <w:bookmarkEnd w:id="35"/>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full surnames, first names and patronymics of the persons who will be present when opening the envelopes with the bids. </w:t>
            </w:r>
          </w:p>
          <w:p w:rsidR="00E8798F" w:rsidRPr="00D0143E" w:rsidRDefault="00E8798F" w:rsidP="00E8798F">
            <w:pPr>
              <w:pStyle w:val="Times12"/>
              <w:ind w:firstLine="360"/>
              <w:rPr>
                <w:lang w:val="en-US"/>
              </w:rPr>
            </w:pPr>
            <w:r w:rsidRPr="00D0143E">
              <w:rPr>
                <w:lang w:val="en-US"/>
              </w:rPr>
              <w:t>The application to be issued with the pass may be provided by any means of communication, including postal, telegraph and electronic communication, as well as by fax. However, the bidder shall be responsible for the timeliness of receipt by the Procurement Organizer of such an application to be issued with the pass.</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6" w:name="_Ref389646831"/>
            <w:r w:rsidRPr="00D0143E">
              <w:rPr>
                <w:rFonts w:ascii="Times New Roman" w:hAnsi="Times New Roman"/>
                <w:bCs/>
                <w:sz w:val="24"/>
                <w:szCs w:val="24"/>
                <w:lang w:val="en-US"/>
              </w:rPr>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must be registered in the Log of registration of bidders’ representatives.</w:t>
            </w:r>
            <w:bookmarkEnd w:id="36"/>
            <w:r w:rsidR="009A72B0">
              <w:rPr>
                <w:rFonts w:ascii="Times New Roman" w:hAnsi="Times New Roman"/>
                <w:bCs/>
                <w:sz w:val="24"/>
                <w:szCs w:val="24"/>
                <w:lang w:val="en-US"/>
              </w:rPr>
              <w:t xml:space="preserve"> </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 This fact shall be entered in the record of opening of envelopes.</w:t>
            </w:r>
          </w:p>
          <w:p w:rsidR="00E8798F" w:rsidRPr="00D0143E" w:rsidRDefault="00E8798F" w:rsidP="009A72B0">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37" w:name="_Ref318474861"/>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7"/>
          </w:p>
        </w:tc>
      </w:tr>
      <w:tr w:rsidR="003E5F3B" w:rsidRPr="00FE31CB"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8" w:name="_Ref438710923"/>
          </w:p>
        </w:tc>
        <w:bookmarkEnd w:id="38"/>
        <w:tc>
          <w:tcPr>
            <w:tcW w:w="2268" w:type="dxa"/>
          </w:tcPr>
          <w:p w:rsidR="00C62AE0" w:rsidRPr="00B768F3" w:rsidRDefault="00197CC9" w:rsidP="00C62AE0">
            <w:pPr>
              <w:pStyle w:val="Times12"/>
              <w:ind w:firstLine="0"/>
              <w:rPr>
                <w:szCs w:val="24"/>
                <w:lang w:val="en-US"/>
              </w:rPr>
            </w:pPr>
            <w:r w:rsidRPr="00B768F3">
              <w:rPr>
                <w:szCs w:val="24"/>
                <w:lang w:val="en-US"/>
              </w:rPr>
              <w:t>Removal of a participant from the competitive bidding</w:t>
            </w:r>
          </w:p>
        </w:tc>
        <w:tc>
          <w:tcPr>
            <w:tcW w:w="12616" w:type="dxa"/>
          </w:tcPr>
          <w:p w:rsidR="00C62AE0" w:rsidRPr="00B768F3" w:rsidRDefault="00197CC9" w:rsidP="00197CC9">
            <w:pPr>
              <w:pStyle w:val="Times12"/>
              <w:numPr>
                <w:ilvl w:val="0"/>
                <w:numId w:val="45"/>
              </w:numPr>
              <w:tabs>
                <w:tab w:val="left" w:pos="1058"/>
              </w:tabs>
              <w:ind w:left="0" w:firstLine="495"/>
              <w:rPr>
                <w:lang w:val="en-US"/>
              </w:rPr>
            </w:pPr>
            <w:r w:rsidRPr="00B768F3">
              <w:rPr>
                <w:lang w:val="en-US"/>
              </w:rPr>
              <w:t>The procurement participant shall be liable for providing unreliable information in the bid.</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procurement at any time before the date of signing of the contract in the cases specified below: </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 xml:space="preserve">if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E33E21" w:rsidRPr="00E33E21">
              <w:rPr>
                <w:lang w:val="en-US"/>
              </w:rPr>
              <w:t>8.5</w:t>
            </w:r>
            <w:r w:rsidRPr="00E33E21">
              <w:fldChar w:fldCharType="end"/>
            </w:r>
            <w:r w:rsidR="008B2418">
              <w:rPr>
                <w:lang w:val="en-US"/>
              </w:rPr>
              <w:t xml:space="preserve"> </w:t>
            </w:r>
            <w:r w:rsidR="008B2418" w:rsidRPr="00EE32C9">
              <w:rPr>
                <w:lang w:val="en-GB"/>
              </w:rPr>
              <w:t>in notices and/or documents provided for the confirmation of the compliance with the requirements and/or for the evaluation of the bid</w:t>
            </w:r>
            <w:r w:rsidRPr="00B768F3">
              <w:rPr>
                <w:lang w:val="en-US"/>
              </w:rPr>
              <w:t xml:space="preserve">.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when it detects the fact of pressure put by such procurement participant on the Committee member, the expert, the CEO of the Procurement Organizer or on the customer supported by documents.</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if the entity, on behalf of which the independent guarantee is issued, does not confirm issue of such a guarantee.</w:t>
            </w:r>
          </w:p>
          <w:p w:rsidR="00C62AE0" w:rsidRPr="00B768F3" w:rsidRDefault="00197CC9" w:rsidP="00C62AE0">
            <w:pPr>
              <w:pStyle w:val="Times12"/>
              <w:ind w:firstLine="495"/>
              <w:rPr>
                <w:lang w:val="en-US"/>
              </w:rPr>
            </w:pPr>
            <w:r w:rsidRPr="00B768F3">
              <w:rPr>
                <w:lang w:val="en-US"/>
              </w:rPr>
              <w:t>The resolution on removal of bidder shall be executed as minutes of committee meeting.</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lastRenderedPageBreak/>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entity, on behalf of which the independent guarantee is issued, does not confirm issue of such a guarantee. </w:t>
            </w:r>
          </w:p>
          <w:p w:rsidR="00C62AE0" w:rsidRPr="00B768F3" w:rsidRDefault="00197CC9" w:rsidP="00C62AE0">
            <w:pPr>
              <w:pStyle w:val="Times12"/>
              <w:tabs>
                <w:tab w:val="left" w:pos="1058"/>
              </w:tabs>
              <w:ind w:firstLine="495"/>
              <w:rPr>
                <w:szCs w:val="24"/>
                <w:lang w:val="en-US"/>
              </w:rPr>
            </w:pPr>
            <w:r w:rsidRPr="00B768F3">
              <w:rPr>
                <w:lang w:val="en-US"/>
              </w:rPr>
              <w:t>Information on the bidder, entered into information system “Calculation of rating of business reputation of the suppliers” is used for assessment of bids to determine the final rating of the bid in accordance with the Appendix 10.</w:t>
            </w:r>
          </w:p>
        </w:tc>
      </w:tr>
      <w:tr w:rsidR="003E5F3B"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9" w:name="_Ref438710953"/>
          </w:p>
        </w:tc>
        <w:bookmarkEnd w:id="39"/>
        <w:tc>
          <w:tcPr>
            <w:tcW w:w="2268" w:type="dxa"/>
          </w:tcPr>
          <w:p w:rsidR="00C62AE0" w:rsidRPr="00341FB4" w:rsidRDefault="00197CC9" w:rsidP="00DF63E6">
            <w:pPr>
              <w:pStyle w:val="Times12"/>
              <w:ind w:firstLine="0"/>
              <w:rPr>
                <w:szCs w:val="24"/>
                <w:lang w:val="en-US"/>
              </w:rPr>
            </w:pPr>
            <w:r w:rsidRPr="00341FB4">
              <w:rPr>
                <w:lang w:val="en-US"/>
              </w:rPr>
              <w:t xml:space="preserve">Consideration of bids (selection stages), clarification of bids </w:t>
            </w:r>
          </w:p>
        </w:tc>
        <w:tc>
          <w:tcPr>
            <w:tcW w:w="12616" w:type="dxa"/>
          </w:tcPr>
          <w:p w:rsidR="00C62AE0" w:rsidRPr="00341FB4"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341FB4">
              <w:rPr>
                <w:rFonts w:ascii="Times New Roman" w:hAnsi="Times New Roman"/>
                <w:bCs/>
                <w:sz w:val="24"/>
                <w:szCs w:val="24"/>
                <w:lang w:val="en-US"/>
              </w:rPr>
              <w:t>The bids shall be considered in accordance Appendix 10</w:t>
            </w:r>
            <w:r w:rsidR="00DF63E6" w:rsidRPr="00341FB4">
              <w:rPr>
                <w:rFonts w:ascii="Times New Roman" w:hAnsi="Times New Roman"/>
                <w:bCs/>
                <w:sz w:val="24"/>
                <w:szCs w:val="24"/>
                <w:lang w:val="en-US"/>
              </w:rPr>
              <w:t>.</w:t>
            </w:r>
          </w:p>
          <w:p w:rsidR="00C62AE0" w:rsidRPr="00341FB4"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341FB4">
              <w:rPr>
                <w:rFonts w:ascii="Times New Roman" w:hAnsi="Times New Roman"/>
                <w:bCs/>
                <w:sz w:val="24"/>
                <w:szCs w:val="24"/>
                <w:lang w:val="en-US"/>
              </w:rPr>
              <w:t>The Committee shall consider, evaluate and compare the procurement bids in respect of each lot separately.</w:t>
            </w:r>
          </w:p>
          <w:p w:rsidR="00C62AE0" w:rsidRPr="00341FB4" w:rsidRDefault="00197CC9" w:rsidP="00C62AE0">
            <w:pPr>
              <w:widowControl w:val="0"/>
              <w:tabs>
                <w:tab w:val="left" w:pos="1416"/>
              </w:tabs>
              <w:autoSpaceDE w:val="0"/>
              <w:autoSpaceDN w:val="0"/>
              <w:adjustRightInd w:val="0"/>
              <w:ind w:firstLine="567"/>
              <w:jc w:val="both"/>
              <w:rPr>
                <w:lang w:val="en-US"/>
              </w:rPr>
            </w:pPr>
            <w:r w:rsidRPr="00341FB4">
              <w:rPr>
                <w:lang w:val="en-US"/>
              </w:rPr>
              <w:t>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were engaged).</w:t>
            </w:r>
          </w:p>
          <w:p w:rsidR="00C62AE0" w:rsidRPr="00341FB4" w:rsidRDefault="00197CC9" w:rsidP="00C62AE0">
            <w:pPr>
              <w:widowControl w:val="0"/>
              <w:tabs>
                <w:tab w:val="left" w:pos="1416"/>
              </w:tabs>
              <w:autoSpaceDE w:val="0"/>
              <w:autoSpaceDN w:val="0"/>
              <w:adjustRightInd w:val="0"/>
              <w:ind w:firstLine="567"/>
              <w:jc w:val="both"/>
              <w:rPr>
                <w:bCs/>
                <w:snapToGrid w:val="0"/>
                <w:lang w:val="en-US"/>
              </w:rPr>
            </w:pPr>
            <w:r w:rsidRPr="00341FB4">
              <w:rPr>
                <w:bCs/>
                <w:snapToGrid w:val="0"/>
                <w:lang w:val="en-US"/>
              </w:rPr>
              <w:t xml:space="preserve">In case the application for participation in procurement  includes provisions not complying with the selection criteria according to sub-paragraph </w:t>
            </w:r>
            <w:r w:rsidRPr="00341FB4">
              <w:rPr>
                <w:bCs/>
                <w:snapToGrid w:val="0"/>
              </w:rPr>
              <w:fldChar w:fldCharType="begin"/>
            </w:r>
            <w:r w:rsidRPr="00341FB4">
              <w:rPr>
                <w:bCs/>
                <w:snapToGrid w:val="0"/>
                <w:lang w:val="en-US"/>
              </w:rPr>
              <w:instrText xml:space="preserve"> REF _Ref456197692 \r \h </w:instrText>
            </w:r>
            <w:r w:rsidR="00CC06B6" w:rsidRPr="00341FB4">
              <w:rPr>
                <w:bCs/>
                <w:snapToGrid w:val="0"/>
                <w:lang w:val="en-US"/>
              </w:rPr>
              <w:instrText xml:space="preserve"> \* MERGEFORMAT </w:instrText>
            </w:r>
            <w:r w:rsidRPr="00341FB4">
              <w:rPr>
                <w:bCs/>
                <w:snapToGrid w:val="0"/>
              </w:rPr>
            </w:r>
            <w:r w:rsidRPr="00341FB4">
              <w:rPr>
                <w:bCs/>
                <w:snapToGrid w:val="0"/>
              </w:rPr>
              <w:fldChar w:fldCharType="separate"/>
            </w:r>
            <w:r w:rsidR="00341FB4" w:rsidRPr="00341FB4">
              <w:rPr>
                <w:bCs/>
                <w:snapToGrid w:val="0"/>
                <w:lang w:val="en-US"/>
              </w:rPr>
              <w:t>d</w:t>
            </w:r>
            <w:r w:rsidRPr="00341FB4">
              <w:rPr>
                <w:bCs/>
                <w:snapToGrid w:val="0"/>
                <w:lang w:val="en-US"/>
              </w:rPr>
              <w:t>)</w:t>
            </w:r>
            <w:r w:rsidRPr="00341FB4">
              <w:rPr>
                <w:bCs/>
                <w:snapToGrid w:val="0"/>
              </w:rPr>
              <w:fldChar w:fldCharType="end"/>
            </w:r>
            <w:r w:rsidRPr="00341FB4">
              <w:rPr>
                <w:bCs/>
                <w:snapToGrid w:val="0"/>
                <w:lang w:val="en-US"/>
              </w:rPr>
              <w:t xml:space="preserve"> (with regard to non-exceedance of SCP, unit SCP) and (or) sub-paragraph </w:t>
            </w:r>
            <w:r w:rsidRPr="00341FB4">
              <w:rPr>
                <w:bCs/>
                <w:snapToGrid w:val="0"/>
              </w:rPr>
              <w:fldChar w:fldCharType="begin"/>
            </w:r>
            <w:r w:rsidRPr="00341FB4">
              <w:rPr>
                <w:bCs/>
                <w:snapToGrid w:val="0"/>
                <w:lang w:val="en-US"/>
              </w:rPr>
              <w:instrText xml:space="preserve"> REF _Ref438496202 \r \h </w:instrText>
            </w:r>
            <w:r w:rsidR="00CC06B6" w:rsidRPr="00341FB4">
              <w:rPr>
                <w:bCs/>
                <w:snapToGrid w:val="0"/>
                <w:lang w:val="en-US"/>
              </w:rPr>
              <w:instrText xml:space="preserve"> \* MERGEFORMAT </w:instrText>
            </w:r>
            <w:r w:rsidRPr="00341FB4">
              <w:rPr>
                <w:bCs/>
                <w:snapToGrid w:val="0"/>
              </w:rPr>
            </w:r>
            <w:r w:rsidRPr="00341FB4">
              <w:rPr>
                <w:bCs/>
                <w:snapToGrid w:val="0"/>
              </w:rPr>
              <w:fldChar w:fldCharType="separate"/>
            </w:r>
            <w:r w:rsidR="00341FB4" w:rsidRPr="00341FB4">
              <w:rPr>
                <w:bCs/>
                <w:snapToGrid w:val="0"/>
                <w:lang w:val="en-US"/>
              </w:rPr>
              <w:t>e</w:t>
            </w:r>
            <w:r w:rsidRPr="00341FB4">
              <w:rPr>
                <w:bCs/>
                <w:snapToGrid w:val="0"/>
                <w:lang w:val="en-US"/>
              </w:rPr>
              <w:t>)</w:t>
            </w:r>
            <w:r w:rsidRPr="00341FB4">
              <w:rPr>
                <w:bCs/>
                <w:snapToGrid w:val="0"/>
              </w:rPr>
              <w:fldChar w:fldCharType="end"/>
            </w:r>
            <w:r w:rsidRPr="00341FB4">
              <w:rPr>
                <w:bCs/>
                <w:snapToGrid w:val="0"/>
                <w:lang w:val="en-US"/>
              </w:rPr>
              <w:t xml:space="preserve"> of paragraph </w:t>
            </w:r>
            <w:r w:rsidRPr="00341FB4">
              <w:rPr>
                <w:bCs/>
                <w:snapToGrid w:val="0"/>
              </w:rPr>
              <w:fldChar w:fldCharType="begin"/>
            </w:r>
            <w:r w:rsidRPr="00341FB4">
              <w:rPr>
                <w:bCs/>
                <w:snapToGrid w:val="0"/>
                <w:lang w:val="en-US"/>
              </w:rPr>
              <w:instrText xml:space="preserve"> REF _Ref407364135 \r \h </w:instrText>
            </w:r>
            <w:r w:rsidR="001B3E56" w:rsidRPr="00341FB4">
              <w:rPr>
                <w:bCs/>
                <w:snapToGrid w:val="0"/>
                <w:lang w:val="en-US"/>
              </w:rPr>
              <w:instrText xml:space="preserve"> \* MERGEFORMAT </w:instrText>
            </w:r>
            <w:r w:rsidRPr="00341FB4">
              <w:rPr>
                <w:bCs/>
                <w:snapToGrid w:val="0"/>
              </w:rPr>
            </w:r>
            <w:r w:rsidRPr="00341FB4">
              <w:rPr>
                <w:bCs/>
                <w:snapToGrid w:val="0"/>
              </w:rPr>
              <w:fldChar w:fldCharType="separate"/>
            </w:r>
            <w:r w:rsidR="00CC06B6" w:rsidRPr="00341FB4">
              <w:rPr>
                <w:bCs/>
                <w:snapToGrid w:val="0"/>
                <w:lang w:val="en-US"/>
              </w:rPr>
              <w:t>9.2</w:t>
            </w:r>
            <w:r w:rsidRPr="00341FB4">
              <w:rPr>
                <w:bCs/>
                <w:snapToGrid w:val="0"/>
              </w:rPr>
              <w:fldChar w:fldCharType="end"/>
            </w:r>
            <w:r w:rsidRPr="00341FB4">
              <w:rPr>
                <w:bCs/>
                <w:snapToGrid w:val="0"/>
                <w:lang w:val="en-US"/>
              </w:rPr>
              <w:t>, the bid of such bidder shall not be considered for compliance with the other selection criteria  and information about it shall be specified in relevant minutes.</w:t>
            </w:r>
          </w:p>
          <w:p w:rsidR="00C62AE0" w:rsidRPr="00341FB4"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341FB4">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rsidR="00C62AE0" w:rsidRPr="00341FB4"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341FB4">
              <w:rPr>
                <w:rFonts w:ascii="Times New Roman" w:hAnsi="Times New Roman"/>
                <w:bCs/>
                <w:sz w:val="24"/>
                <w:szCs w:val="24"/>
                <w:lang w:val="en-US"/>
              </w:rPr>
              <w:t>When in doubt about the authenticity of the copy of the document the Procurement Organizer shall have right to request the document provided in the copy. If the bidder failed to provide the document within a reasonable period of time established in the request, the copy of the document shall not be considered and the document shall not be deemed to have been submitted.</w:t>
            </w:r>
          </w:p>
          <w:p w:rsidR="00C62AE0" w:rsidRPr="00341FB4"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0" w:name="_Ref401221523"/>
            <w:r w:rsidRPr="00341FB4">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0"/>
          </w:p>
          <w:p w:rsidR="00C62AE0" w:rsidRPr="00341FB4" w:rsidRDefault="00197CC9" w:rsidP="001B3E56">
            <w:pPr>
              <w:pStyle w:val="Times12"/>
              <w:numPr>
                <w:ilvl w:val="2"/>
                <w:numId w:val="95"/>
              </w:numPr>
              <w:tabs>
                <w:tab w:val="left" w:pos="1416"/>
              </w:tabs>
              <w:ind w:left="0" w:firstLine="501"/>
              <w:rPr>
                <w:szCs w:val="24"/>
                <w:lang w:val="en-US"/>
              </w:rPr>
            </w:pPr>
            <w:bookmarkStart w:id="41" w:name="_Ref401221504"/>
            <w:r w:rsidRPr="00341FB4">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1"/>
          </w:p>
          <w:p w:rsidR="00C62AE0" w:rsidRPr="00341FB4" w:rsidRDefault="00197CC9" w:rsidP="00C62AE0">
            <w:pPr>
              <w:pStyle w:val="Times12"/>
              <w:numPr>
                <w:ilvl w:val="0"/>
                <w:numId w:val="12"/>
              </w:numPr>
              <w:tabs>
                <w:tab w:val="left" w:pos="1416"/>
              </w:tabs>
              <w:ind w:left="-2" w:firstLine="567"/>
              <w:rPr>
                <w:szCs w:val="24"/>
                <w:lang w:val="en-US"/>
              </w:rPr>
            </w:pPr>
            <w:r w:rsidRPr="00341FB4">
              <w:rPr>
                <w:szCs w:val="24"/>
                <w:lang w:val="en-US"/>
              </w:rPr>
              <w:t>documents, confirming the powers of the person to sign the application on behalf of the participant of the procurement,</w:t>
            </w:r>
          </w:p>
          <w:p w:rsidR="00C62AE0" w:rsidRPr="00341FB4" w:rsidRDefault="00197CC9" w:rsidP="00C62AE0">
            <w:pPr>
              <w:pStyle w:val="Times12"/>
              <w:numPr>
                <w:ilvl w:val="0"/>
                <w:numId w:val="12"/>
              </w:numPr>
              <w:tabs>
                <w:tab w:val="left" w:pos="1416"/>
              </w:tabs>
              <w:ind w:left="-2" w:firstLine="567"/>
              <w:rPr>
                <w:szCs w:val="24"/>
              </w:rPr>
            </w:pPr>
            <w:proofErr w:type="spellStart"/>
            <w:r w:rsidRPr="00341FB4">
              <w:rPr>
                <w:szCs w:val="24"/>
              </w:rPr>
              <w:t>the</w:t>
            </w:r>
            <w:proofErr w:type="spellEnd"/>
            <w:r w:rsidRPr="00341FB4">
              <w:rPr>
                <w:szCs w:val="24"/>
              </w:rPr>
              <w:t xml:space="preserve"> </w:t>
            </w:r>
            <w:proofErr w:type="spellStart"/>
            <w:r w:rsidRPr="00341FB4">
              <w:rPr>
                <w:szCs w:val="24"/>
              </w:rPr>
              <w:t>constituent</w:t>
            </w:r>
            <w:proofErr w:type="spellEnd"/>
            <w:r w:rsidRPr="00341FB4">
              <w:rPr>
                <w:szCs w:val="24"/>
              </w:rPr>
              <w:t xml:space="preserve"> </w:t>
            </w:r>
            <w:proofErr w:type="spellStart"/>
            <w:r w:rsidRPr="00341FB4">
              <w:rPr>
                <w:szCs w:val="24"/>
              </w:rPr>
              <w:t>documents</w:t>
            </w:r>
            <w:proofErr w:type="spellEnd"/>
            <w:r w:rsidRPr="00341FB4">
              <w:rPr>
                <w:szCs w:val="24"/>
              </w:rPr>
              <w:t>,</w:t>
            </w:r>
          </w:p>
          <w:p w:rsidR="00C62AE0" w:rsidRPr="00341FB4" w:rsidRDefault="00197CC9" w:rsidP="00C62AE0">
            <w:pPr>
              <w:pStyle w:val="Times12"/>
              <w:numPr>
                <w:ilvl w:val="0"/>
                <w:numId w:val="12"/>
              </w:numPr>
              <w:tabs>
                <w:tab w:val="left" w:pos="1416"/>
              </w:tabs>
              <w:ind w:left="-2" w:firstLine="567"/>
              <w:rPr>
                <w:szCs w:val="24"/>
                <w:lang w:val="en-US"/>
              </w:rPr>
            </w:pPr>
            <w:r w:rsidRPr="00341FB4">
              <w:rPr>
                <w:szCs w:val="24"/>
                <w:lang w:val="en-US"/>
              </w:rPr>
              <w:lastRenderedPageBreak/>
              <w:t xml:space="preserve">permitting documents (licenses, permits, membership in self-regulatory organizations, etc.)  </w:t>
            </w:r>
          </w:p>
          <w:p w:rsidR="00C62AE0" w:rsidRPr="00341FB4" w:rsidRDefault="00197CC9" w:rsidP="00C62AE0">
            <w:pPr>
              <w:pStyle w:val="Times12"/>
              <w:numPr>
                <w:ilvl w:val="0"/>
                <w:numId w:val="12"/>
              </w:numPr>
              <w:tabs>
                <w:tab w:val="left" w:pos="1416"/>
              </w:tabs>
              <w:ind w:left="-2" w:firstLine="567"/>
              <w:rPr>
                <w:szCs w:val="24"/>
                <w:lang w:val="en-US"/>
              </w:rPr>
            </w:pPr>
            <w:r w:rsidRPr="00341FB4">
              <w:rPr>
                <w:szCs w:val="24"/>
                <w:lang w:val="en-US"/>
              </w:rPr>
              <w:t xml:space="preserve">documents proving that the bidder has the financial resources required to fulfill the contract, </w:t>
            </w:r>
          </w:p>
          <w:p w:rsidR="00C62AE0" w:rsidRPr="00341FB4" w:rsidRDefault="00197CC9" w:rsidP="00C62AE0">
            <w:pPr>
              <w:pStyle w:val="Times12"/>
              <w:numPr>
                <w:ilvl w:val="0"/>
                <w:numId w:val="12"/>
              </w:numPr>
              <w:tabs>
                <w:tab w:val="left" w:pos="1416"/>
              </w:tabs>
              <w:ind w:left="-2" w:firstLine="567"/>
              <w:rPr>
                <w:szCs w:val="24"/>
                <w:lang w:val="en-US"/>
              </w:rPr>
            </w:pPr>
            <w:r w:rsidRPr="00341FB4">
              <w:rPr>
                <w:szCs w:val="24"/>
                <w:lang w:val="en-US"/>
              </w:rPr>
              <w:t>documents from the manufacturer of the goods confirming the consent of the manufacturer to an offer within the framework of procurement of its goods by the bidder,</w:t>
            </w:r>
          </w:p>
          <w:p w:rsidR="00C62AE0" w:rsidRPr="00341FB4" w:rsidRDefault="00197CC9" w:rsidP="00C62AE0">
            <w:pPr>
              <w:pStyle w:val="Times12"/>
              <w:numPr>
                <w:ilvl w:val="0"/>
                <w:numId w:val="12"/>
              </w:numPr>
              <w:tabs>
                <w:tab w:val="left" w:pos="1416"/>
              </w:tabs>
              <w:ind w:left="-2" w:firstLine="567"/>
              <w:rPr>
                <w:szCs w:val="24"/>
                <w:lang w:val="en-US"/>
              </w:rPr>
            </w:pPr>
            <w:r w:rsidRPr="00341FB4">
              <w:rPr>
                <w:szCs w:val="24"/>
                <w:lang w:val="en-US"/>
              </w:rPr>
              <w:t>documents certifying the qualification of the procurement participant, subcontractors (joint contractors), manufacturers engaged by the latter, specified by such participant in his/its bid,</w:t>
            </w:r>
          </w:p>
          <w:p w:rsidR="00C62AE0" w:rsidRPr="00341FB4" w:rsidRDefault="00197CC9" w:rsidP="00C62AE0">
            <w:pPr>
              <w:pStyle w:val="Times12"/>
              <w:numPr>
                <w:ilvl w:val="0"/>
                <w:numId w:val="12"/>
              </w:numPr>
              <w:tabs>
                <w:tab w:val="left" w:pos="1416"/>
              </w:tabs>
              <w:ind w:left="-2" w:firstLine="567"/>
              <w:rPr>
                <w:szCs w:val="24"/>
                <w:lang w:val="en-US"/>
              </w:rPr>
            </w:pPr>
            <w:r w:rsidRPr="00341FB4">
              <w:rPr>
                <w:szCs w:val="24"/>
                <w:lang w:val="en-US"/>
              </w:rPr>
              <w:t>information to be confirmed by the bidder on a declarative basis as per the form in accordance with the requirements e</w:t>
            </w:r>
            <w:r w:rsidR="007549D0" w:rsidRPr="00341FB4">
              <w:rPr>
                <w:szCs w:val="24"/>
                <w:lang w:val="en-US"/>
              </w:rPr>
              <w:t>stablished by the documentation,</w:t>
            </w:r>
          </w:p>
          <w:p w:rsidR="007549D0" w:rsidRPr="00341FB4" w:rsidRDefault="007549D0" w:rsidP="007549D0">
            <w:pPr>
              <w:pStyle w:val="Times12"/>
              <w:numPr>
                <w:ilvl w:val="0"/>
                <w:numId w:val="12"/>
              </w:numPr>
              <w:tabs>
                <w:tab w:val="left" w:pos="1416"/>
              </w:tabs>
              <w:ind w:left="-2" w:firstLine="567"/>
              <w:rPr>
                <w:szCs w:val="24"/>
                <w:lang w:val="en-GB"/>
              </w:rPr>
            </w:pPr>
            <w:r w:rsidRPr="00341FB4">
              <w:rPr>
                <w:szCs w:val="24"/>
                <w:lang w:val="en-GB"/>
              </w:rPr>
              <w:t>“application form of manufacturer”, “application form of contractor enterprise/service enterprise”.</w:t>
            </w:r>
          </w:p>
          <w:p w:rsidR="00C62AE0" w:rsidRPr="00341FB4" w:rsidRDefault="00197CC9" w:rsidP="001B3E56">
            <w:pPr>
              <w:pStyle w:val="Times12"/>
              <w:numPr>
                <w:ilvl w:val="2"/>
                <w:numId w:val="95"/>
              </w:numPr>
              <w:tabs>
                <w:tab w:val="left" w:pos="1416"/>
              </w:tabs>
              <w:ind w:left="0" w:firstLine="501"/>
              <w:rPr>
                <w:szCs w:val="24"/>
                <w:lang w:val="en-US"/>
              </w:rPr>
            </w:pPr>
            <w:r w:rsidRPr="00341FB4">
              <w:rPr>
                <w:szCs w:val="24"/>
                <w:lang w:val="en-US"/>
              </w:rPr>
              <w:t>The cases of detection of any arithmetic or grammatical errors in the procurement bid. When the bidder submits the corrected documents in case of presence of any arithmetic errors, the following rules shall apply:</w:t>
            </w:r>
          </w:p>
          <w:p w:rsidR="00C62AE0" w:rsidRPr="00341FB4" w:rsidRDefault="00197CC9" w:rsidP="00C62AE0">
            <w:pPr>
              <w:pStyle w:val="Times12"/>
              <w:numPr>
                <w:ilvl w:val="0"/>
                <w:numId w:val="5"/>
              </w:numPr>
              <w:tabs>
                <w:tab w:val="left" w:pos="1416"/>
              </w:tabs>
              <w:ind w:left="0" w:firstLine="565"/>
              <w:rPr>
                <w:szCs w:val="24"/>
                <w:lang w:val="en-US"/>
              </w:rPr>
            </w:pPr>
            <w:r w:rsidRPr="00341FB4">
              <w:rPr>
                <w:szCs w:val="24"/>
                <w:lang w:val="en-US"/>
              </w:rPr>
              <w:t xml:space="preserve">if there are any discrepancies between the amount specified in words and the amount in figures, the amount stated in words shall prevail; </w:t>
            </w:r>
          </w:p>
          <w:p w:rsidR="00C62AE0" w:rsidRPr="00341FB4" w:rsidRDefault="00197CC9" w:rsidP="00C62AE0">
            <w:pPr>
              <w:pStyle w:val="Times12"/>
              <w:numPr>
                <w:ilvl w:val="0"/>
                <w:numId w:val="5"/>
              </w:numPr>
              <w:tabs>
                <w:tab w:val="left" w:pos="1416"/>
              </w:tabs>
              <w:ind w:left="0" w:firstLine="565"/>
              <w:rPr>
                <w:szCs w:val="24"/>
                <w:lang w:val="en-US"/>
              </w:rPr>
            </w:pPr>
            <w:r w:rsidRPr="00341FB4">
              <w:rPr>
                <w:szCs w:val="24"/>
                <w:lang w:val="en-US"/>
              </w:rPr>
              <w:t>if there are any discrepancies between the price specified in the procurement bid and the price obtained by summing the totals for each line, the total price specified in the procurement bid shall prevail;</w:t>
            </w:r>
          </w:p>
          <w:p w:rsidR="00C62AE0" w:rsidRPr="00341FB4" w:rsidRDefault="00197CC9" w:rsidP="00C62AE0">
            <w:pPr>
              <w:pStyle w:val="Times12"/>
              <w:numPr>
                <w:ilvl w:val="0"/>
                <w:numId w:val="5"/>
              </w:numPr>
              <w:tabs>
                <w:tab w:val="left" w:pos="1416"/>
              </w:tabs>
              <w:ind w:left="0" w:firstLine="565"/>
              <w:rPr>
                <w:szCs w:val="24"/>
                <w:lang w:val="en-US"/>
              </w:rPr>
            </w:pPr>
            <w:r w:rsidRPr="00341FB4">
              <w:rPr>
                <w:szCs w:val="24"/>
                <w:lang w:val="en-US"/>
              </w:rPr>
              <w:t>if the results of multiplication of the unit price by the quantity have any discrepancies, the arithmetic error shall be corrected in view of the fact that the total price specified in the procurement bid is prevail.</w:t>
            </w:r>
          </w:p>
          <w:p w:rsidR="00C62AE0" w:rsidRPr="00341FB4" w:rsidRDefault="00197CC9" w:rsidP="00C62AE0">
            <w:pPr>
              <w:pStyle w:val="Times12"/>
              <w:rPr>
                <w:szCs w:val="24"/>
                <w:lang w:val="en-US"/>
              </w:rPr>
            </w:pPr>
            <w:r w:rsidRPr="00341FB4">
              <w:rPr>
                <w:szCs w:val="24"/>
                <w:lang w:val="en-US"/>
              </w:rPr>
              <w:t>Correction of any other errors is not acceptable.</w:t>
            </w:r>
          </w:p>
          <w:p w:rsidR="00C62AE0" w:rsidRPr="00341FB4" w:rsidRDefault="00197CC9" w:rsidP="001B3E56">
            <w:pPr>
              <w:pStyle w:val="Times12"/>
              <w:numPr>
                <w:ilvl w:val="2"/>
                <w:numId w:val="95"/>
              </w:numPr>
              <w:tabs>
                <w:tab w:val="left" w:pos="1416"/>
              </w:tabs>
              <w:ind w:left="0" w:firstLine="501"/>
              <w:rPr>
                <w:szCs w:val="24"/>
                <w:lang w:val="en-US"/>
              </w:rPr>
            </w:pPr>
            <w:bookmarkStart w:id="42" w:name="_Ref442966299"/>
            <w:r w:rsidRPr="00341FB4">
              <w:rPr>
                <w:szCs w:val="24"/>
                <w:lang w:val="en-US"/>
              </w:rPr>
              <w:t>In cases affecting the admission of the bidder to the procurement or evaluation of his/its procurement bid:</w:t>
            </w:r>
            <w:bookmarkEnd w:id="42"/>
          </w:p>
          <w:p w:rsidR="00C62AE0" w:rsidRPr="00341FB4" w:rsidRDefault="00197CC9" w:rsidP="00C62AE0">
            <w:pPr>
              <w:pStyle w:val="Times12"/>
              <w:numPr>
                <w:ilvl w:val="0"/>
                <w:numId w:val="13"/>
              </w:numPr>
              <w:tabs>
                <w:tab w:val="left" w:pos="1416"/>
              </w:tabs>
              <w:ind w:left="-2" w:firstLine="567"/>
              <w:rPr>
                <w:szCs w:val="24"/>
                <w:lang w:val="en-US"/>
              </w:rPr>
            </w:pPr>
            <w:r w:rsidRPr="00341FB4">
              <w:rPr>
                <w:szCs w:val="24"/>
                <w:lang w:val="en-US"/>
              </w:rPr>
              <w:t>the documents included in the procurement bid contain no information necessary to determine whether:</w:t>
            </w:r>
          </w:p>
          <w:p w:rsidR="00C62AE0" w:rsidRPr="00341FB4" w:rsidRDefault="00197CC9" w:rsidP="00C62AE0">
            <w:pPr>
              <w:pStyle w:val="Times12"/>
              <w:numPr>
                <w:ilvl w:val="0"/>
                <w:numId w:val="5"/>
              </w:numPr>
              <w:tabs>
                <w:tab w:val="left" w:pos="1416"/>
              </w:tabs>
              <w:ind w:left="0" w:firstLine="565"/>
              <w:rPr>
                <w:szCs w:val="24"/>
                <w:lang w:val="en-US"/>
              </w:rPr>
            </w:pPr>
            <w:r w:rsidRPr="00341FB4">
              <w:rPr>
                <w:szCs w:val="24"/>
                <w:lang w:val="en-US"/>
              </w:rPr>
              <w:t xml:space="preserve">the bidder meets the requirements of the documentation in respect of having the civil and special legal capacity,  </w:t>
            </w:r>
          </w:p>
          <w:p w:rsidR="00C62AE0" w:rsidRPr="00341FB4" w:rsidRDefault="00197CC9" w:rsidP="00C62AE0">
            <w:pPr>
              <w:pStyle w:val="Times12"/>
              <w:numPr>
                <w:ilvl w:val="0"/>
                <w:numId w:val="5"/>
              </w:numPr>
              <w:tabs>
                <w:tab w:val="left" w:pos="1416"/>
              </w:tabs>
              <w:ind w:left="0" w:firstLine="565"/>
              <w:rPr>
                <w:szCs w:val="24"/>
                <w:lang w:val="en-US"/>
              </w:rPr>
            </w:pPr>
            <w:r w:rsidRPr="00341FB4">
              <w:rPr>
                <w:szCs w:val="24"/>
                <w:lang w:val="en-US"/>
              </w:rPr>
              <w:t>the engaged subcontractors (joint contractors) meet the requirements of the documentation in respect of having the civil and special legal capacity, if the relevant requirements were established,</w:t>
            </w:r>
          </w:p>
          <w:p w:rsidR="00C62AE0" w:rsidRPr="00341FB4" w:rsidRDefault="00197CC9" w:rsidP="00C62AE0">
            <w:pPr>
              <w:pStyle w:val="Times12"/>
              <w:numPr>
                <w:ilvl w:val="0"/>
                <w:numId w:val="5"/>
              </w:numPr>
              <w:tabs>
                <w:tab w:val="left" w:pos="1416"/>
              </w:tabs>
              <w:ind w:left="0" w:firstLine="565"/>
              <w:rPr>
                <w:szCs w:val="24"/>
                <w:lang w:val="en-US"/>
              </w:rPr>
            </w:pPr>
            <w:r w:rsidRPr="00341FB4">
              <w:rPr>
                <w:szCs w:val="24"/>
                <w:lang w:val="en-US"/>
              </w:rPr>
              <w:t>the procurement bid meets the requirements of the documentation in respect of the characteristics of the offered goods, works, services and contractual terms and conditions, calculation of the contract price;</w:t>
            </w:r>
          </w:p>
          <w:p w:rsidR="00C62AE0" w:rsidRPr="00341FB4" w:rsidRDefault="00197CC9" w:rsidP="00C62AE0">
            <w:pPr>
              <w:pStyle w:val="Times12"/>
              <w:numPr>
                <w:ilvl w:val="0"/>
                <w:numId w:val="13"/>
              </w:numPr>
              <w:tabs>
                <w:tab w:val="left" w:pos="1416"/>
              </w:tabs>
              <w:ind w:left="-2" w:firstLine="567"/>
              <w:rPr>
                <w:szCs w:val="24"/>
                <w:lang w:val="en-US"/>
              </w:rPr>
            </w:pPr>
            <w:bookmarkStart w:id="43" w:name="_Ref442966298"/>
            <w:bookmarkStart w:id="44" w:name="_Ref456690033"/>
            <w:r w:rsidRPr="00341FB4">
              <w:rPr>
                <w:szCs w:val="24"/>
                <w:lang w:val="en-US"/>
              </w:rPr>
              <w:t>the procurement bid contains any discrepancies or any ambiguous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3"/>
            <w:bookmarkEnd w:id="44"/>
          </w:p>
          <w:p w:rsidR="00C62AE0" w:rsidRPr="00341FB4" w:rsidRDefault="00197CC9" w:rsidP="00C62AE0">
            <w:pPr>
              <w:pStyle w:val="Times12"/>
              <w:numPr>
                <w:ilvl w:val="0"/>
                <w:numId w:val="13"/>
              </w:numPr>
              <w:tabs>
                <w:tab w:val="left" w:pos="1416"/>
              </w:tabs>
              <w:ind w:left="-2" w:firstLine="567"/>
              <w:rPr>
                <w:szCs w:val="24"/>
                <w:lang w:val="en-US"/>
              </w:rPr>
            </w:pPr>
            <w:bookmarkStart w:id="45" w:name="_Ref381859812"/>
            <w:r w:rsidRPr="00341FB4">
              <w:rPr>
                <w:szCs w:val="24"/>
                <w:lang w:val="en-US"/>
              </w:rPr>
              <w:t>if the information regarding the subcontractor (joint contractor)</w:t>
            </w:r>
            <w:bookmarkEnd w:id="45"/>
            <w:r w:rsidRPr="00341FB4">
              <w:rPr>
                <w:szCs w:val="24"/>
                <w:lang w:val="en-US"/>
              </w:rPr>
              <w:t xml:space="preserve"> engaged by the bidder is included in the register of bad-faith suppliers, the bidder shall be provided with the request to replace such subcontractor (joint contractor). If the requirement regarding non-presence of the subcontractor (joint contractor) in the register of bad-faith suppliers was established in the documentation, the refusal of the bidder to replace such subcontractor (joint contractor) is the reason for denial of admission to the procurement in accordance with subparagraph </w:t>
            </w:r>
            <w:r w:rsidRPr="00341FB4">
              <w:fldChar w:fldCharType="begin"/>
            </w:r>
            <w:r w:rsidRPr="00341FB4">
              <w:rPr>
                <w:szCs w:val="24"/>
                <w:lang w:val="en-US"/>
              </w:rPr>
              <w:instrText xml:space="preserve"> REF _Ref456690958 \r \h </w:instrText>
            </w:r>
            <w:r w:rsidR="00CC06B6" w:rsidRPr="00341FB4">
              <w:rPr>
                <w:lang w:val="en-US"/>
              </w:rPr>
              <w:instrText xml:space="preserve"> \* MERGEFORMAT </w:instrText>
            </w:r>
            <w:r w:rsidRPr="00341FB4">
              <w:fldChar w:fldCharType="separate"/>
            </w:r>
            <w:r w:rsidR="00341FB4" w:rsidRPr="00341FB4">
              <w:rPr>
                <w:lang w:val="en-US"/>
              </w:rPr>
              <w:t>c</w:t>
            </w:r>
            <w:r w:rsidRPr="00341FB4">
              <w:rPr>
                <w:lang w:val="en-US"/>
              </w:rPr>
              <w:t>)</w:t>
            </w:r>
            <w:r w:rsidRPr="00341FB4">
              <w:fldChar w:fldCharType="end"/>
            </w:r>
            <w:r w:rsidRPr="00341FB4">
              <w:rPr>
                <w:szCs w:val="24"/>
                <w:lang w:val="en-US"/>
              </w:rPr>
              <w:t xml:space="preserve"> of paragraph </w:t>
            </w:r>
            <w:r w:rsidRPr="00341FB4">
              <w:fldChar w:fldCharType="begin"/>
            </w:r>
            <w:r w:rsidRPr="00341FB4">
              <w:rPr>
                <w:lang w:val="en-US"/>
              </w:rPr>
              <w:instrText xml:space="preserve"> REF _Ref401221543 \r \h  \* MERGEFORMAT </w:instrText>
            </w:r>
            <w:r w:rsidRPr="00341FB4">
              <w:fldChar w:fldCharType="separate"/>
            </w:r>
            <w:r w:rsidR="00CC06B6" w:rsidRPr="00341FB4">
              <w:rPr>
                <w:szCs w:val="24"/>
                <w:lang w:val="en-US"/>
              </w:rPr>
              <w:t>9.3</w:t>
            </w:r>
            <w:r w:rsidRPr="00341FB4">
              <w:fldChar w:fldCharType="end"/>
            </w:r>
            <w:r w:rsidRPr="00341FB4">
              <w:rPr>
                <w:szCs w:val="24"/>
                <w:lang w:val="en-US"/>
              </w:rPr>
              <w:t xml:space="preserve"> of this section.</w:t>
            </w:r>
          </w:p>
          <w:p w:rsidR="00C62AE0" w:rsidRPr="00341FB4" w:rsidRDefault="00197CC9" w:rsidP="001B3E56">
            <w:pPr>
              <w:pStyle w:val="Times12"/>
              <w:numPr>
                <w:ilvl w:val="2"/>
                <w:numId w:val="95"/>
              </w:numPr>
              <w:tabs>
                <w:tab w:val="left" w:pos="1416"/>
              </w:tabs>
              <w:ind w:left="0" w:firstLine="501"/>
              <w:rPr>
                <w:szCs w:val="24"/>
                <w:lang w:val="en-US"/>
              </w:rPr>
            </w:pPr>
            <w:r w:rsidRPr="00341FB4">
              <w:rPr>
                <w:szCs w:val="24"/>
                <w:lang w:val="en-US"/>
              </w:rPr>
              <w:lastRenderedPageBreak/>
              <w:t>Any requests aimed at changing the subject of procurement, the volume and range of the products offered by the procurement participant, the essence of the procurement bid, including changes in the terms and conditions of the bid are not acceptable.</w:t>
            </w:r>
          </w:p>
          <w:p w:rsidR="00C62AE0" w:rsidRPr="00341FB4"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341FB4">
              <w:rPr>
                <w:rFonts w:ascii="Times New Roman" w:hAnsi="Times New Roman"/>
                <w:bCs/>
                <w:sz w:val="24"/>
                <w:szCs w:val="24"/>
                <w:lang w:val="en-US"/>
              </w:rPr>
              <w:t xml:space="preserve">When clarifying the procurement bids the Procurement Organizer shall not allow creating preferential conditions for any participant or several procurement participants. The documents stipulated by subparagraph </w:t>
            </w:r>
            <w:r w:rsidRPr="00341FB4">
              <w:fldChar w:fldCharType="begin"/>
            </w:r>
            <w:r w:rsidRPr="00341FB4">
              <w:rPr>
                <w:lang w:val="en-US"/>
              </w:rPr>
              <w:instrText xml:space="preserve"> REF _Ref401221504 \r \h  \* MERGEFORMAT </w:instrText>
            </w:r>
            <w:r w:rsidRPr="00341FB4">
              <w:fldChar w:fldCharType="separate"/>
            </w:r>
            <w:r w:rsidR="001B3E56" w:rsidRPr="00341FB4">
              <w:rPr>
                <w:rFonts w:ascii="Times New Roman" w:hAnsi="Times New Roman"/>
                <w:bCs/>
                <w:sz w:val="24"/>
                <w:szCs w:val="24"/>
                <w:lang w:val="en-US"/>
              </w:rPr>
              <w:t>8.5.1</w:t>
            </w:r>
            <w:r w:rsidRPr="00341FB4">
              <w:fldChar w:fldCharType="end"/>
            </w:r>
            <w:r w:rsidRPr="00341FB4">
              <w:rPr>
                <w:rFonts w:ascii="Times New Roman" w:hAnsi="Times New Roman"/>
                <w:bCs/>
                <w:sz w:val="24"/>
                <w:szCs w:val="24"/>
                <w:lang w:val="en-US"/>
              </w:rPr>
              <w:t xml:space="preserve"> can be requested only once (with respect to each document).</w:t>
            </w:r>
          </w:p>
          <w:p w:rsidR="00C62AE0" w:rsidRPr="00341FB4"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341FB4">
              <w:rPr>
                <w:rFonts w:ascii="Times New Roman" w:hAnsi="Times New Roman"/>
                <w:bCs/>
                <w:sz w:val="24"/>
                <w:szCs w:val="24"/>
                <w:lang w:val="en-US"/>
              </w:rPr>
              <w:t xml:space="preserve">The bidder shall not be provided with the requests subject to paragraph </w:t>
            </w:r>
            <w:r w:rsidRPr="00341FB4">
              <w:fldChar w:fldCharType="begin"/>
            </w:r>
            <w:r w:rsidRPr="00341FB4">
              <w:rPr>
                <w:lang w:val="en-US"/>
              </w:rPr>
              <w:instrText xml:space="preserve"> REF _Ref401221523 \r \h  \* MERGEFORMAT </w:instrText>
            </w:r>
            <w:r w:rsidRPr="00341FB4">
              <w:fldChar w:fldCharType="separate"/>
            </w:r>
            <w:r w:rsidR="001B3E56" w:rsidRPr="00341FB4">
              <w:rPr>
                <w:rFonts w:ascii="Times New Roman" w:hAnsi="Times New Roman"/>
                <w:bCs/>
                <w:sz w:val="24"/>
                <w:szCs w:val="24"/>
                <w:lang w:val="en-US"/>
              </w:rPr>
              <w:t>8.5</w:t>
            </w:r>
            <w:r w:rsidRPr="00341FB4">
              <w:fldChar w:fldCharType="end"/>
            </w:r>
            <w:r w:rsidRPr="00341FB4">
              <w:rPr>
                <w:rFonts w:ascii="Times New Roman" w:hAnsi="Times New Roman"/>
                <w:bCs/>
                <w:sz w:val="24"/>
                <w:szCs w:val="24"/>
                <w:lang w:val="en-US"/>
              </w:rPr>
              <w:t xml:space="preserve"> of this section if in accordance with paragraph </w:t>
            </w:r>
            <w:r w:rsidRPr="00341FB4">
              <w:fldChar w:fldCharType="begin"/>
            </w:r>
            <w:r w:rsidRPr="00341FB4">
              <w:rPr>
                <w:lang w:val="en-US"/>
              </w:rPr>
              <w:instrText xml:space="preserve"> REF _Ref401221543 \r \h  \* MERGEFORMAT </w:instrText>
            </w:r>
            <w:r w:rsidRPr="00341FB4">
              <w:fldChar w:fldCharType="separate"/>
            </w:r>
            <w:r w:rsidR="00CC06B6" w:rsidRPr="00341FB4">
              <w:rPr>
                <w:rFonts w:ascii="Times New Roman" w:hAnsi="Times New Roman"/>
                <w:bCs/>
                <w:sz w:val="24"/>
                <w:szCs w:val="24"/>
                <w:lang w:val="en-US"/>
              </w:rPr>
              <w:t>9.3</w:t>
            </w:r>
            <w:r w:rsidRPr="00341FB4">
              <w:fldChar w:fldCharType="end"/>
            </w:r>
            <w:r w:rsidRPr="00341FB4">
              <w:rPr>
                <w:rFonts w:ascii="Times New Roman" w:hAnsi="Times New Roman"/>
                <w:bCs/>
                <w:sz w:val="24"/>
                <w:szCs w:val="24"/>
                <w:lang w:val="en-US"/>
              </w:rPr>
              <w:t xml:space="preserve"> of this section there are also any other reasons for denial of admission of such bidder to participation in the procurement.</w:t>
            </w:r>
          </w:p>
          <w:p w:rsidR="00C62AE0" w:rsidRPr="00341FB4" w:rsidRDefault="00197CC9" w:rsidP="001B3E56">
            <w:pPr>
              <w:pStyle w:val="af0"/>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6" w:name="_Ref401221584"/>
            <w:r w:rsidRPr="00341FB4">
              <w:rPr>
                <w:rFonts w:ascii="Times New Roman" w:hAnsi="Times New Roman"/>
                <w:bCs/>
                <w:sz w:val="24"/>
                <w:szCs w:val="24"/>
                <w:lang w:val="en-US"/>
              </w:rPr>
              <w:t>The committee's resolution on elaboration of bids shall be recorded on the minutes of the committee meeting</w:t>
            </w:r>
            <w:bookmarkEnd w:id="46"/>
            <w:r w:rsidRPr="00341FB4">
              <w:rPr>
                <w:rFonts w:ascii="Times New Roman" w:hAnsi="Times New Roman"/>
                <w:bCs/>
                <w:sz w:val="24"/>
                <w:szCs w:val="24"/>
                <w:lang w:val="en-US"/>
              </w:rPr>
              <w:t>.</w:t>
            </w:r>
          </w:p>
          <w:p w:rsidR="00C62AE0" w:rsidRPr="00341FB4"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341FB4">
              <w:rPr>
                <w:rFonts w:ascii="Times New Roman" w:hAnsi="Times New Roman"/>
                <w:bCs/>
                <w:sz w:val="24"/>
                <w:szCs w:val="24"/>
                <w:lang w:val="en-US"/>
              </w:rPr>
              <w:t xml:space="preserve">The requests shall be sent to the bidders after the minutes referred to in paragraph </w:t>
            </w:r>
            <w:r w:rsidRPr="00341FB4">
              <w:fldChar w:fldCharType="begin"/>
            </w:r>
            <w:r w:rsidRPr="00341FB4">
              <w:rPr>
                <w:lang w:val="en-US"/>
              </w:rPr>
              <w:instrText xml:space="preserve"> REF _Ref401221584 \r \h  \* MERGEFORMAT </w:instrText>
            </w:r>
            <w:r w:rsidRPr="00341FB4">
              <w:fldChar w:fldCharType="separate"/>
            </w:r>
            <w:r w:rsidRPr="00341FB4">
              <w:rPr>
                <w:rFonts w:ascii="Times New Roman" w:hAnsi="Times New Roman"/>
                <w:bCs/>
                <w:sz w:val="24"/>
                <w:szCs w:val="24"/>
                <w:lang w:val="en-US"/>
              </w:rPr>
              <w:t>7.8</w:t>
            </w:r>
            <w:r w:rsidRPr="00341FB4">
              <w:fldChar w:fldCharType="end"/>
            </w:r>
            <w:r w:rsidRPr="00341FB4">
              <w:rPr>
                <w:rFonts w:ascii="Times New Roman" w:hAnsi="Times New Roman"/>
                <w:bCs/>
                <w:sz w:val="24"/>
                <w:szCs w:val="24"/>
                <w:lang w:val="en-US"/>
              </w:rPr>
              <w:t xml:space="preserve"> of this section are posted on the official website.   </w:t>
            </w:r>
          </w:p>
          <w:p w:rsidR="00C62AE0" w:rsidRPr="00341FB4"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7" w:name="_Ref442085386"/>
            <w:r w:rsidRPr="00341FB4">
              <w:rPr>
                <w:rFonts w:ascii="Times New Roman" w:hAnsi="Times New Roman"/>
                <w:bCs/>
                <w:sz w:val="24"/>
                <w:szCs w:val="24"/>
                <w:lang w:val="en-US"/>
              </w:rPr>
              <w:t xml:space="preserve">The period established for clarification by the participants of their procurement bids is the same for all participants and makes three (3) working days. In case of procurements, carried out with the purposes of implementation of contracts, </w:t>
            </w:r>
            <w:bookmarkStart w:id="48" w:name="_Ref373758989"/>
            <w:r w:rsidRPr="00341FB4">
              <w:rPr>
                <w:rFonts w:ascii="Times New Roman" w:hAnsi="Times New Roman"/>
                <w:bCs/>
                <w:sz w:val="24"/>
                <w:szCs w:val="24"/>
                <w:lang w:val="en-US"/>
              </w:rPr>
              <w:t>the products under which is supplied and/or used in the territory of a foreign state</w:t>
            </w:r>
            <w:bookmarkEnd w:id="48"/>
            <w:r w:rsidRPr="00341FB4">
              <w:rPr>
                <w:rFonts w:ascii="Times New Roman" w:hAnsi="Times New Roman"/>
                <w:bCs/>
                <w:sz w:val="24"/>
                <w:szCs w:val="24"/>
                <w:lang w:val="en-US"/>
              </w:rPr>
              <w:t xml:space="preserve">, as well as in case of procurements pertaining to the "complex lot" category, in case of reasonable appeal of the customer, the Authority shall extend the deadline for the bidders to elaborate their bids.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341FB4">
              <w:rPr>
                <w:rFonts w:ascii="Times New Roman" w:hAnsi="Times New Roman"/>
                <w:bCs/>
                <w:sz w:val="24"/>
                <w:szCs w:val="24"/>
              </w:rPr>
              <w:fldChar w:fldCharType="begin"/>
            </w:r>
            <w:r w:rsidRPr="00341FB4">
              <w:rPr>
                <w:rFonts w:ascii="Times New Roman" w:hAnsi="Times New Roman"/>
                <w:bCs/>
                <w:sz w:val="24"/>
                <w:szCs w:val="24"/>
                <w:lang w:val="en-US"/>
              </w:rPr>
              <w:instrText xml:space="preserve"> REF _Ref401221543 \r \h  \* MERGEFORMAT </w:instrText>
            </w:r>
            <w:r w:rsidRPr="00341FB4">
              <w:rPr>
                <w:rFonts w:ascii="Times New Roman" w:hAnsi="Times New Roman"/>
                <w:bCs/>
                <w:sz w:val="24"/>
                <w:szCs w:val="24"/>
              </w:rPr>
            </w:r>
            <w:r w:rsidRPr="00341FB4">
              <w:rPr>
                <w:rFonts w:ascii="Times New Roman" w:hAnsi="Times New Roman"/>
                <w:bCs/>
                <w:sz w:val="24"/>
                <w:szCs w:val="24"/>
              </w:rPr>
              <w:fldChar w:fldCharType="separate"/>
            </w:r>
            <w:r w:rsidR="00CC06B6" w:rsidRPr="00341FB4">
              <w:rPr>
                <w:rFonts w:ascii="Times New Roman" w:hAnsi="Times New Roman"/>
                <w:bCs/>
                <w:sz w:val="24"/>
                <w:szCs w:val="24"/>
                <w:lang w:val="en-US"/>
              </w:rPr>
              <w:t>9.3</w:t>
            </w:r>
            <w:r w:rsidRPr="00341FB4">
              <w:rPr>
                <w:rFonts w:ascii="Times New Roman" w:hAnsi="Times New Roman"/>
                <w:bCs/>
                <w:sz w:val="24"/>
                <w:szCs w:val="24"/>
              </w:rPr>
              <w:fldChar w:fldCharType="end"/>
            </w:r>
            <w:r w:rsidRPr="00341FB4">
              <w:rPr>
                <w:rFonts w:ascii="Times New Roman" w:hAnsi="Times New Roman"/>
                <w:bCs/>
                <w:sz w:val="24"/>
                <w:szCs w:val="24"/>
                <w:lang w:val="en-US"/>
              </w:rPr>
              <w:t xml:space="preserve"> of this section. </w:t>
            </w:r>
            <w:bookmarkEnd w:id="47"/>
          </w:p>
          <w:p w:rsidR="00C62AE0" w:rsidRPr="00341FB4"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341FB4">
              <w:rPr>
                <w:rFonts w:ascii="Times New Roman" w:hAnsi="Times New Roman"/>
                <w:bCs/>
                <w:sz w:val="24"/>
                <w:szCs w:val="24"/>
                <w:lang w:val="en-US"/>
              </w:rPr>
              <w:t xml:space="preserve">The time period for execution of the selection and (or) evaluation stage, and the period for choosing the procurement winner shall be extended only by the decision of the Committee (with issuance of the relevant minutes) or of its Chairman (with the issuance of the document containing his sole decision) but in any case before the expiration of the deadline for submission of the procurement bids. </w:t>
            </w:r>
          </w:p>
          <w:p w:rsidR="00C62AE0" w:rsidRPr="00341FB4"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pPr>
            <w:r w:rsidRPr="00341FB4">
              <w:rPr>
                <w:rFonts w:ascii="Times New Roman" w:hAnsi="Times New Roman"/>
                <w:bCs/>
                <w:sz w:val="24"/>
                <w:szCs w:val="24"/>
                <w:lang w:val="en-US"/>
              </w:rPr>
              <w:t xml:space="preserve">The stages of the procurement execution (selection, evaluation stage, summing up the results and choosing the winner) can be combined by the decision of the Committee. </w:t>
            </w:r>
            <w:proofErr w:type="spellStart"/>
            <w:r w:rsidRPr="00341FB4">
              <w:rPr>
                <w:rFonts w:ascii="Times New Roman" w:hAnsi="Times New Roman"/>
                <w:bCs/>
                <w:sz w:val="24"/>
                <w:szCs w:val="24"/>
              </w:rPr>
              <w:t>In</w:t>
            </w:r>
            <w:proofErr w:type="spellEnd"/>
            <w:r w:rsidRPr="00341FB4">
              <w:rPr>
                <w:rFonts w:ascii="Times New Roman" w:hAnsi="Times New Roman"/>
                <w:bCs/>
                <w:sz w:val="24"/>
                <w:szCs w:val="24"/>
              </w:rPr>
              <w:t xml:space="preserve"> </w:t>
            </w:r>
            <w:proofErr w:type="spellStart"/>
            <w:r w:rsidRPr="00341FB4">
              <w:rPr>
                <w:rFonts w:ascii="Times New Roman" w:hAnsi="Times New Roman"/>
                <w:bCs/>
                <w:sz w:val="24"/>
                <w:szCs w:val="24"/>
              </w:rPr>
              <w:t>this</w:t>
            </w:r>
            <w:proofErr w:type="spellEnd"/>
            <w:r w:rsidRPr="00341FB4">
              <w:rPr>
                <w:rFonts w:ascii="Times New Roman" w:hAnsi="Times New Roman"/>
                <w:bCs/>
                <w:sz w:val="24"/>
                <w:szCs w:val="24"/>
              </w:rPr>
              <w:t xml:space="preserve"> </w:t>
            </w:r>
            <w:proofErr w:type="spellStart"/>
            <w:r w:rsidRPr="00341FB4">
              <w:rPr>
                <w:rFonts w:ascii="Times New Roman" w:hAnsi="Times New Roman"/>
                <w:bCs/>
                <w:sz w:val="24"/>
                <w:szCs w:val="24"/>
              </w:rPr>
              <w:t>case</w:t>
            </w:r>
            <w:proofErr w:type="spellEnd"/>
            <w:r w:rsidRPr="00341FB4">
              <w:rPr>
                <w:rFonts w:ascii="Times New Roman" w:hAnsi="Times New Roman"/>
                <w:bCs/>
                <w:sz w:val="24"/>
                <w:szCs w:val="24"/>
              </w:rPr>
              <w:t xml:space="preserve"> </w:t>
            </w:r>
            <w:proofErr w:type="spellStart"/>
            <w:r w:rsidRPr="00341FB4">
              <w:rPr>
                <w:rFonts w:ascii="Times New Roman" w:hAnsi="Times New Roman"/>
                <w:bCs/>
                <w:sz w:val="24"/>
                <w:szCs w:val="24"/>
              </w:rPr>
              <w:t>single</w:t>
            </w:r>
            <w:proofErr w:type="spellEnd"/>
            <w:r w:rsidRPr="00341FB4">
              <w:rPr>
                <w:rFonts w:ascii="Times New Roman" w:hAnsi="Times New Roman"/>
                <w:bCs/>
                <w:sz w:val="24"/>
                <w:szCs w:val="24"/>
              </w:rPr>
              <w:t xml:space="preserve"> </w:t>
            </w:r>
            <w:proofErr w:type="spellStart"/>
            <w:r w:rsidRPr="00341FB4">
              <w:rPr>
                <w:rFonts w:ascii="Times New Roman" w:hAnsi="Times New Roman"/>
                <w:bCs/>
                <w:sz w:val="24"/>
                <w:szCs w:val="24"/>
              </w:rPr>
              <w:t>minutes</w:t>
            </w:r>
            <w:proofErr w:type="spellEnd"/>
            <w:r w:rsidRPr="00341FB4">
              <w:rPr>
                <w:rFonts w:ascii="Times New Roman" w:hAnsi="Times New Roman"/>
                <w:bCs/>
                <w:sz w:val="24"/>
                <w:szCs w:val="24"/>
              </w:rPr>
              <w:t xml:space="preserve"> </w:t>
            </w:r>
            <w:proofErr w:type="spellStart"/>
            <w:r w:rsidRPr="00341FB4">
              <w:rPr>
                <w:rFonts w:ascii="Times New Roman" w:hAnsi="Times New Roman"/>
                <w:bCs/>
                <w:sz w:val="24"/>
                <w:szCs w:val="24"/>
              </w:rPr>
              <w:t>shall</w:t>
            </w:r>
            <w:proofErr w:type="spellEnd"/>
            <w:r w:rsidRPr="00341FB4">
              <w:rPr>
                <w:rFonts w:ascii="Times New Roman" w:hAnsi="Times New Roman"/>
                <w:bCs/>
                <w:sz w:val="24"/>
                <w:szCs w:val="24"/>
              </w:rPr>
              <w:t xml:space="preserve"> </w:t>
            </w:r>
            <w:proofErr w:type="spellStart"/>
            <w:r w:rsidRPr="00341FB4">
              <w:rPr>
                <w:rFonts w:ascii="Times New Roman" w:hAnsi="Times New Roman"/>
                <w:bCs/>
                <w:sz w:val="24"/>
                <w:szCs w:val="24"/>
              </w:rPr>
              <w:t>be</w:t>
            </w:r>
            <w:proofErr w:type="spellEnd"/>
            <w:r w:rsidRPr="00341FB4">
              <w:rPr>
                <w:rFonts w:ascii="Times New Roman" w:hAnsi="Times New Roman"/>
                <w:bCs/>
                <w:sz w:val="24"/>
                <w:szCs w:val="24"/>
              </w:rPr>
              <w:t xml:space="preserve"> </w:t>
            </w:r>
            <w:proofErr w:type="spellStart"/>
            <w:r w:rsidRPr="00341FB4">
              <w:rPr>
                <w:rFonts w:ascii="Times New Roman" w:hAnsi="Times New Roman"/>
                <w:bCs/>
                <w:sz w:val="24"/>
                <w:szCs w:val="24"/>
              </w:rPr>
              <w:t>drawn</w:t>
            </w:r>
            <w:proofErr w:type="spellEnd"/>
            <w:r w:rsidRPr="00341FB4">
              <w:rPr>
                <w:rFonts w:ascii="Times New Roman" w:hAnsi="Times New Roman"/>
                <w:bCs/>
                <w:sz w:val="24"/>
                <w:szCs w:val="24"/>
              </w:rPr>
              <w:t xml:space="preserve"> </w:t>
            </w:r>
            <w:proofErr w:type="spellStart"/>
            <w:r w:rsidRPr="00341FB4">
              <w:rPr>
                <w:rFonts w:ascii="Times New Roman" w:hAnsi="Times New Roman"/>
                <w:bCs/>
                <w:sz w:val="24"/>
                <w:szCs w:val="24"/>
              </w:rPr>
              <w:t>up</w:t>
            </w:r>
            <w:proofErr w:type="spellEnd"/>
            <w:r w:rsidRPr="00341FB4">
              <w:rPr>
                <w:rFonts w:ascii="Times New Roman" w:hAnsi="Times New Roman"/>
                <w:bCs/>
                <w:sz w:val="24"/>
                <w:szCs w:val="24"/>
              </w:rPr>
              <w:t>.</w:t>
            </w:r>
          </w:p>
        </w:tc>
      </w:tr>
      <w:tr w:rsidR="003E5F3B" w:rsidRPr="00FE31CB" w:rsidTr="00B768F3">
        <w:trPr>
          <w:trHeight w:val="388"/>
        </w:trPr>
        <w:tc>
          <w:tcPr>
            <w:tcW w:w="710" w:type="dxa"/>
          </w:tcPr>
          <w:p w:rsidR="00C62AE0" w:rsidRPr="00A8414B" w:rsidRDefault="00C62AE0" w:rsidP="00C62AE0">
            <w:pPr>
              <w:numPr>
                <w:ilvl w:val="0"/>
                <w:numId w:val="3"/>
              </w:numPr>
              <w:tabs>
                <w:tab w:val="num" w:pos="786"/>
              </w:tabs>
              <w:ind w:left="0" w:hanging="15"/>
              <w:jc w:val="center"/>
            </w:pPr>
            <w:bookmarkStart w:id="49" w:name="_Ref438711212"/>
          </w:p>
        </w:tc>
        <w:bookmarkEnd w:id="49"/>
        <w:tc>
          <w:tcPr>
            <w:tcW w:w="2268" w:type="dxa"/>
          </w:tcPr>
          <w:p w:rsidR="00C62AE0" w:rsidRPr="00A8414B" w:rsidRDefault="00197CC9" w:rsidP="00C62AE0">
            <w:pPr>
              <w:pStyle w:val="Times12"/>
              <w:ind w:firstLine="0"/>
            </w:pPr>
            <w:proofErr w:type="spellStart"/>
            <w:r w:rsidRPr="00A8414B">
              <w:t>Selection</w:t>
            </w:r>
            <w:proofErr w:type="spellEnd"/>
            <w:r w:rsidRPr="00A8414B">
              <w:t xml:space="preserve"> </w:t>
            </w:r>
            <w:proofErr w:type="spellStart"/>
            <w:r w:rsidRPr="00A8414B">
              <w:t>stage</w:t>
            </w:r>
            <w:proofErr w:type="spellEnd"/>
            <w:r w:rsidRPr="00A8414B">
              <w:t xml:space="preserve"> </w:t>
            </w:r>
            <w:proofErr w:type="spellStart"/>
            <w:r w:rsidRPr="00A8414B">
              <w:t>execution</w:t>
            </w:r>
            <w:proofErr w:type="spellEnd"/>
          </w:p>
        </w:tc>
        <w:tc>
          <w:tcPr>
            <w:tcW w:w="12616" w:type="dxa"/>
          </w:tcPr>
          <w:p w:rsidR="00C62AE0" w:rsidRPr="00A8414B" w:rsidRDefault="00197CC9" w:rsidP="00C62AE0">
            <w:pPr>
              <w:pStyle w:val="Times12"/>
              <w:numPr>
                <w:ilvl w:val="0"/>
                <w:numId w:val="15"/>
              </w:numPr>
              <w:tabs>
                <w:tab w:val="left" w:pos="1416"/>
              </w:tabs>
              <w:ind w:left="-2" w:firstLine="567"/>
              <w:rPr>
                <w:lang w:val="en-US"/>
              </w:rPr>
            </w:pPr>
            <w:r w:rsidRPr="00A8414B">
              <w:rPr>
                <w:lang w:val="en-US"/>
              </w:rPr>
              <w:t>Within the framework of selection stage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rsidR="00C62AE0" w:rsidRPr="00A8414B" w:rsidRDefault="00197CC9" w:rsidP="00C62AE0">
            <w:pPr>
              <w:pStyle w:val="Times12"/>
              <w:tabs>
                <w:tab w:val="left" w:pos="1416"/>
              </w:tabs>
              <w:ind w:firstLine="397"/>
              <w:rPr>
                <w:szCs w:val="24"/>
                <w:lang w:val="en-US"/>
              </w:rPr>
            </w:pPr>
            <w:r w:rsidRPr="00A8414B">
              <w:rPr>
                <w:szCs w:val="24"/>
                <w:lang w:val="en-US"/>
              </w:rPr>
              <w:t xml:space="preserve">Selection stage shall be completed within 20 days after publishing the envelopes opening minutes </w:t>
            </w:r>
            <w:r w:rsidR="00B875AF" w:rsidRPr="00A8414B">
              <w:rPr>
                <w:szCs w:val="24"/>
                <w:lang w:val="en-US"/>
              </w:rPr>
              <w:t xml:space="preserve">on the official website </w:t>
            </w:r>
            <w:r w:rsidRPr="00A8414B">
              <w:rPr>
                <w:szCs w:val="24"/>
                <w:lang w:val="en-US"/>
              </w:rPr>
              <w:t>or another period specified in the procurement execution notice or in the documentation.</w:t>
            </w:r>
          </w:p>
          <w:p w:rsidR="00C62AE0" w:rsidRPr="00A8414B" w:rsidRDefault="00197CC9" w:rsidP="00C62AE0">
            <w:pPr>
              <w:pStyle w:val="Times12"/>
              <w:numPr>
                <w:ilvl w:val="0"/>
                <w:numId w:val="15"/>
              </w:numPr>
              <w:tabs>
                <w:tab w:val="left" w:pos="1416"/>
              </w:tabs>
              <w:ind w:left="-2" w:firstLine="567"/>
              <w:rPr>
                <w:lang w:val="en-US"/>
              </w:rPr>
            </w:pPr>
            <w:bookmarkStart w:id="50" w:name="_Ref407364135"/>
            <w:r w:rsidRPr="00A8414B">
              <w:rPr>
                <w:lang w:val="en-US"/>
              </w:rPr>
              <w:t>When considering the bids there are the following selection criteria:</w:t>
            </w:r>
            <w:bookmarkEnd w:id="50"/>
          </w:p>
          <w:p w:rsidR="00C62AE0" w:rsidRPr="00A8414B" w:rsidRDefault="00197CC9" w:rsidP="00C62AE0">
            <w:pPr>
              <w:pStyle w:val="Times12"/>
              <w:numPr>
                <w:ilvl w:val="0"/>
                <w:numId w:val="16"/>
              </w:numPr>
              <w:ind w:left="-2" w:firstLine="567"/>
              <w:rPr>
                <w:lang w:val="en-US"/>
              </w:rPr>
            </w:pPr>
            <w:r w:rsidRPr="00A8414B">
              <w:rPr>
                <w:lang w:val="en-US"/>
              </w:rPr>
              <w:lastRenderedPageBreak/>
              <w:t>compliance of the bid with the documentation requirements with regard to its essence, included package of documents, included information and execution;</w:t>
            </w:r>
          </w:p>
          <w:p w:rsidR="00C62AE0" w:rsidRPr="00A8414B" w:rsidRDefault="00197CC9" w:rsidP="00C62AE0">
            <w:pPr>
              <w:pStyle w:val="Times12"/>
              <w:numPr>
                <w:ilvl w:val="0"/>
                <w:numId w:val="16"/>
              </w:numPr>
              <w:ind w:left="-2" w:firstLine="567"/>
              <w:rPr>
                <w:lang w:val="en-US"/>
              </w:rPr>
            </w:pPr>
            <w:bookmarkStart w:id="51" w:name="_Ref407364133"/>
            <w:r w:rsidRPr="00A8414B">
              <w:rPr>
                <w:lang w:val="en-US"/>
              </w:rPr>
              <w:t>compliance of the bidder and subcontractors (joint contractors), manufacturers proposed by the latter with the established requirements (in case of establishment of such requirements);</w:t>
            </w:r>
            <w:bookmarkEnd w:id="51"/>
          </w:p>
          <w:p w:rsidR="00C62AE0" w:rsidRPr="00A8414B" w:rsidRDefault="00197CC9" w:rsidP="00C62AE0">
            <w:pPr>
              <w:pStyle w:val="Times12"/>
              <w:numPr>
                <w:ilvl w:val="0"/>
                <w:numId w:val="16"/>
              </w:numPr>
              <w:ind w:left="-2" w:firstLine="567"/>
              <w:rPr>
                <w:lang w:val="en-US"/>
              </w:rPr>
            </w:pPr>
            <w:r w:rsidRPr="00A8414B">
              <w:rPr>
                <w:lang w:val="en-US"/>
              </w:rPr>
              <w:t>compliance of the products proposed by the bidder with the established requirements;</w:t>
            </w:r>
          </w:p>
          <w:p w:rsidR="00C62AE0" w:rsidRPr="00A8414B" w:rsidRDefault="00197CC9" w:rsidP="00C62AE0">
            <w:pPr>
              <w:pStyle w:val="Times12"/>
              <w:numPr>
                <w:ilvl w:val="0"/>
                <w:numId w:val="16"/>
              </w:numPr>
              <w:ind w:left="-2" w:firstLine="567"/>
              <w:rPr>
                <w:lang w:val="en-US"/>
              </w:rPr>
            </w:pPr>
            <w:bookmarkStart w:id="52" w:name="_Ref456197692"/>
            <w:r w:rsidRPr="00A8414B">
              <w:rPr>
                <w:lang w:val="en-US"/>
              </w:rPr>
              <w:t>compliance of the contractual terms and conditions proposed by the bidder (including non-exceeding of the stated SCP, unit SCP) with the established requirements;</w:t>
            </w:r>
            <w:bookmarkEnd w:id="52"/>
          </w:p>
          <w:p w:rsidR="00C62AE0" w:rsidRPr="00A8414B" w:rsidRDefault="00197CC9" w:rsidP="00C62AE0">
            <w:pPr>
              <w:pStyle w:val="Times12"/>
              <w:numPr>
                <w:ilvl w:val="0"/>
                <w:numId w:val="16"/>
              </w:numPr>
              <w:ind w:left="-2" w:firstLine="567"/>
              <w:rPr>
                <w:lang w:val="en-US"/>
              </w:rPr>
            </w:pPr>
            <w:bookmarkStart w:id="53" w:name="_Ref438496202"/>
            <w:r w:rsidRPr="00A8414B">
              <w:rPr>
                <w:lang w:val="en-US"/>
              </w:rPr>
              <w:t>provision by the procurement participant of the required bid security (if necessary). Regardless of availability in the procurement bid of the document confirming the provision of the bid security the Procurement Organizer shall check whether the funds have been credited to the settlement account specified in the procurement execution notice as of the date preceding the date of the meeting of the Committee about the selection stage execution. In the case where the procurement bid contains no document confirming the provision of the bid security</w:t>
            </w:r>
            <w:bookmarkStart w:id="54" w:name="_Hlt300574722"/>
            <w:bookmarkEnd w:id="54"/>
            <w:r w:rsidRPr="00A8414B">
              <w:rPr>
                <w:lang w:val="en-US"/>
              </w:rPr>
              <w:t xml:space="preserve"> but there are the funds credited in accordance with the procedure provided for by the procurement execution notice and paragraph </w:t>
            </w:r>
            <w:r w:rsidRPr="00A8414B">
              <w:fldChar w:fldCharType="begin"/>
            </w:r>
            <w:r w:rsidRPr="00A8414B">
              <w:rPr>
                <w:lang w:val="en-US"/>
              </w:rPr>
              <w:instrText xml:space="preserve"> REF _Ref317253528 \r \h  \* MERGEFORMAT </w:instrText>
            </w:r>
            <w:r w:rsidRPr="00A8414B">
              <w:fldChar w:fldCharType="separate"/>
            </w:r>
            <w:r w:rsidRPr="00A8414B">
              <w:rPr>
                <w:lang w:val="en-US"/>
              </w:rPr>
              <w:t>4</w:t>
            </w:r>
            <w:r w:rsidRPr="00A8414B">
              <w:fldChar w:fldCharType="end"/>
            </w:r>
            <w:r w:rsidRPr="00A8414B">
              <w:rPr>
                <w:lang w:val="en-US"/>
              </w:rPr>
              <w:t xml:space="preserve"> of this procedure, the bid security shall be deemed as have been duly provided.</w:t>
            </w:r>
            <w:bookmarkEnd w:id="53"/>
          </w:p>
          <w:p w:rsidR="00C62AE0" w:rsidRPr="00A8414B" w:rsidRDefault="00197CC9" w:rsidP="00C62AE0">
            <w:pPr>
              <w:pStyle w:val="Times12"/>
              <w:numPr>
                <w:ilvl w:val="0"/>
                <w:numId w:val="15"/>
              </w:numPr>
              <w:tabs>
                <w:tab w:val="left" w:pos="1416"/>
              </w:tabs>
              <w:ind w:left="-2" w:firstLine="567"/>
              <w:rPr>
                <w:lang w:val="en-US"/>
              </w:rPr>
            </w:pPr>
            <w:bookmarkStart w:id="55" w:name="_Ref401221543"/>
            <w:r w:rsidRPr="00A8414B">
              <w:rPr>
                <w:lang w:val="en-US"/>
              </w:rPr>
              <w:t xml:space="preserve">According to the results of the selection stage the Committee makes the decision in respect of each bidder regarding its admission to further participation in the procurement or regarding denial of admission </w:t>
            </w:r>
            <w:r w:rsidR="00550E5C" w:rsidRPr="00A8414B">
              <w:rPr>
                <w:lang w:val="en-GB"/>
              </w:rPr>
              <w:t>in accordance with the selection criteria. Following issues constitute the grounds for reusing access:</w:t>
            </w:r>
            <w:bookmarkEnd w:id="55"/>
          </w:p>
          <w:p w:rsidR="00C62AE0" w:rsidRPr="00A8414B" w:rsidRDefault="00197CC9" w:rsidP="00C62AE0">
            <w:pPr>
              <w:pStyle w:val="Times12"/>
              <w:numPr>
                <w:ilvl w:val="0"/>
                <w:numId w:val="17"/>
              </w:numPr>
              <w:ind w:left="-2" w:firstLine="567"/>
              <w:rPr>
                <w:lang w:val="en-US"/>
              </w:rPr>
            </w:pPr>
            <w:bookmarkStart w:id="56" w:name="_Ref442942415"/>
            <w:r w:rsidRPr="00A8414B">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6"/>
          </w:p>
          <w:p w:rsidR="00C62AE0" w:rsidRPr="00A8414B" w:rsidRDefault="00197CC9" w:rsidP="00C62AE0">
            <w:pPr>
              <w:pStyle w:val="Times12"/>
              <w:numPr>
                <w:ilvl w:val="0"/>
                <w:numId w:val="17"/>
              </w:numPr>
              <w:ind w:left="-2" w:firstLine="567"/>
              <w:rPr>
                <w:lang w:val="en-US"/>
              </w:rPr>
            </w:pPr>
            <w:bookmarkStart w:id="57" w:name="_Ref438495756"/>
            <w:r w:rsidRPr="00A8414B">
              <w:rPr>
                <w:lang w:val="en-US"/>
              </w:rPr>
              <w:t>non-compliance of the procurement participant with the documentation requirements;</w:t>
            </w:r>
          </w:p>
          <w:p w:rsidR="00C62AE0" w:rsidRPr="00A8414B" w:rsidRDefault="00197CC9" w:rsidP="00C62AE0">
            <w:pPr>
              <w:pStyle w:val="Times12"/>
              <w:numPr>
                <w:ilvl w:val="0"/>
                <w:numId w:val="17"/>
              </w:numPr>
              <w:ind w:left="-2" w:firstLine="567"/>
              <w:rPr>
                <w:lang w:val="en-US"/>
              </w:rPr>
            </w:pPr>
            <w:bookmarkStart w:id="58" w:name="_Ref456690958"/>
            <w:r w:rsidRPr="00A8414B">
              <w:rPr>
                <w:lang w:val="en-US"/>
              </w:rPr>
              <w:t>non-compliance of the subcontractors (joint contractors), manufacturers, (if the requirements for them have been established) with the documentation requirements;</w:t>
            </w:r>
            <w:bookmarkEnd w:id="57"/>
            <w:bookmarkEnd w:id="58"/>
          </w:p>
          <w:p w:rsidR="00550E5C" w:rsidRPr="00A8414B" w:rsidRDefault="00550E5C" w:rsidP="00C62AE0">
            <w:pPr>
              <w:pStyle w:val="Times12"/>
              <w:numPr>
                <w:ilvl w:val="0"/>
                <w:numId w:val="17"/>
              </w:numPr>
              <w:ind w:left="-2" w:firstLine="567"/>
              <w:rPr>
                <w:lang w:val="en-US"/>
              </w:rPr>
            </w:pPr>
            <w:r w:rsidRPr="00A8414B">
              <w:rPr>
                <w:lang w:val="en-GB"/>
              </w:rPr>
              <w:t>refusal or lack of consent of any manufacturer/contractor enterprise/service enterprise (when the requirement for them concerning the conduct of the audit of the reliability of data at the pre-qualification stage has been established in the documentation) to fulfil all terms and conditions provided in the requirement to pass the audit of the reliability of data;</w:t>
            </w:r>
          </w:p>
          <w:p w:rsidR="00C62AE0" w:rsidRPr="00A8414B" w:rsidRDefault="00197CC9" w:rsidP="00C62AE0">
            <w:pPr>
              <w:pStyle w:val="Times12"/>
              <w:numPr>
                <w:ilvl w:val="0"/>
                <w:numId w:val="17"/>
              </w:numPr>
              <w:ind w:left="-2" w:firstLine="567"/>
              <w:rPr>
                <w:lang w:val="en-US"/>
              </w:rPr>
            </w:pPr>
            <w:r w:rsidRPr="00A8414B">
              <w:rPr>
                <w:lang w:val="en-US"/>
              </w:rPr>
              <w:t>non-compliance of the products specified in the procurement bid with the documentation requirements;</w:t>
            </w:r>
          </w:p>
          <w:p w:rsidR="00C62AE0" w:rsidRPr="00A8414B" w:rsidRDefault="00197CC9" w:rsidP="00C62AE0">
            <w:pPr>
              <w:pStyle w:val="Times12"/>
              <w:numPr>
                <w:ilvl w:val="0"/>
                <w:numId w:val="17"/>
              </w:numPr>
              <w:ind w:left="-2" w:firstLine="567"/>
              <w:rPr>
                <w:lang w:val="en-US"/>
              </w:rPr>
            </w:pPr>
            <w:bookmarkStart w:id="59" w:name="_Ref456197649"/>
            <w:r w:rsidRPr="00A8414B">
              <w:rPr>
                <w:lang w:val="en-US"/>
              </w:rPr>
              <w:t>non-compliance of the contractual terms and conditions specified in the procurement bid with the documentation requirements, including:</w:t>
            </w:r>
            <w:bookmarkEnd w:id="59"/>
          </w:p>
          <w:p w:rsidR="00C62AE0" w:rsidRPr="00A8414B" w:rsidRDefault="00197CC9" w:rsidP="00C62AE0">
            <w:pPr>
              <w:pStyle w:val="Times12"/>
              <w:numPr>
                <w:ilvl w:val="0"/>
                <w:numId w:val="5"/>
              </w:numPr>
              <w:tabs>
                <w:tab w:val="left" w:pos="1416"/>
              </w:tabs>
              <w:ind w:left="0" w:firstLine="565"/>
              <w:rPr>
                <w:lang w:val="en-US"/>
              </w:rPr>
            </w:pPr>
            <w:r w:rsidRPr="00A8414B">
              <w:rPr>
                <w:lang w:val="en-US"/>
              </w:rPr>
              <w:t xml:space="preserve">presence in such bid of an offer regarding the contract price exceeding the starting (ceiling) price (SCP) of the contract, the starting (ceiling) unit price of the goods, service, work; </w:t>
            </w:r>
          </w:p>
          <w:p w:rsidR="00C62AE0" w:rsidRPr="00A8414B" w:rsidRDefault="00197CC9" w:rsidP="00C62AE0">
            <w:pPr>
              <w:pStyle w:val="Times12"/>
              <w:numPr>
                <w:ilvl w:val="0"/>
                <w:numId w:val="5"/>
              </w:numPr>
              <w:tabs>
                <w:tab w:val="left" w:pos="1416"/>
              </w:tabs>
              <w:ind w:left="0" w:firstLine="565"/>
              <w:rPr>
                <w:lang w:val="en-US"/>
              </w:rPr>
            </w:pPr>
            <w:r w:rsidRPr="00A8414B">
              <w:rPr>
                <w:lang w:val="en-US"/>
              </w:rPr>
              <w:t xml:space="preserve">stating an offer that contains less </w:t>
            </w:r>
            <w:proofErr w:type="spellStart"/>
            <w:r w:rsidRPr="00A8414B">
              <w:rPr>
                <w:lang w:val="en-US"/>
              </w:rPr>
              <w:t>favourable</w:t>
            </w:r>
            <w:proofErr w:type="spellEnd"/>
            <w:r w:rsidRPr="00A8414B">
              <w:rPr>
                <w:lang w:val="en-US"/>
              </w:rPr>
              <w:t xml:space="preserve"> terms and conditions of delivery of goods, performance of works or provision of services.</w:t>
            </w:r>
          </w:p>
          <w:p w:rsidR="00C62AE0" w:rsidRPr="00A8414B" w:rsidRDefault="00197CC9" w:rsidP="00C62AE0">
            <w:pPr>
              <w:pStyle w:val="Times12"/>
              <w:numPr>
                <w:ilvl w:val="0"/>
                <w:numId w:val="17"/>
              </w:numPr>
              <w:ind w:left="-2" w:firstLine="567"/>
              <w:rPr>
                <w:lang w:val="en-US"/>
              </w:rPr>
            </w:pPr>
            <w:bookmarkStart w:id="60" w:name="_Ref456197658"/>
            <w:r w:rsidRPr="00A8414B">
              <w:rPr>
                <w:lang w:val="en-US"/>
              </w:rPr>
              <w:lastRenderedPageBreak/>
              <w:t xml:space="preserve">non-compliance of the amount, form, terms and conditions or procedure for providing the bid security (if required)   except in the case specified in subparagraph </w:t>
            </w:r>
            <w:r w:rsidRPr="00A8414B">
              <w:fldChar w:fldCharType="begin"/>
            </w:r>
            <w:r w:rsidRPr="00A8414B">
              <w:rPr>
                <w:lang w:val="en-US"/>
              </w:rPr>
              <w:instrText xml:space="preserve"> REF _Ref438496202 \r \h  \* MERGEFORMAT </w:instrText>
            </w:r>
            <w:r w:rsidRPr="00A8414B">
              <w:fldChar w:fldCharType="separate"/>
            </w:r>
            <w:r w:rsidR="00A8414B" w:rsidRPr="00A8414B">
              <w:rPr>
                <w:lang w:val="en-US"/>
              </w:rPr>
              <w:t>e</w:t>
            </w:r>
            <w:r w:rsidRPr="00A8414B">
              <w:rPr>
                <w:lang w:val="en-US"/>
              </w:rPr>
              <w:t>)</w:t>
            </w:r>
            <w:r w:rsidRPr="00A8414B">
              <w:fldChar w:fldCharType="end"/>
            </w:r>
            <w:r w:rsidRPr="00A8414B">
              <w:rPr>
                <w:lang w:val="en-US"/>
              </w:rPr>
              <w:t xml:space="preserve"> of paragraph </w:t>
            </w:r>
            <w:r w:rsidRPr="00A8414B">
              <w:fldChar w:fldCharType="begin"/>
            </w:r>
            <w:r w:rsidRPr="00A8414B">
              <w:rPr>
                <w:lang w:val="en-US"/>
              </w:rPr>
              <w:instrText xml:space="preserve"> REF _Ref407364135 \r \h  \* MERGEFORMAT </w:instrText>
            </w:r>
            <w:r w:rsidRPr="00A8414B">
              <w:fldChar w:fldCharType="separate"/>
            </w:r>
            <w:r w:rsidR="00B875AF" w:rsidRPr="00A8414B">
              <w:rPr>
                <w:lang w:val="en-US"/>
              </w:rPr>
              <w:t>9.2</w:t>
            </w:r>
            <w:r w:rsidRPr="00A8414B">
              <w:fldChar w:fldCharType="end"/>
            </w:r>
            <w:r w:rsidRPr="00A8414B">
              <w:rPr>
                <w:lang w:val="en-US"/>
              </w:rPr>
              <w:t xml:space="preserve"> of this procedure.</w:t>
            </w:r>
            <w:bookmarkEnd w:id="60"/>
          </w:p>
          <w:p w:rsidR="00C62AE0" w:rsidRPr="00A8414B" w:rsidRDefault="00197CC9" w:rsidP="00C62AE0">
            <w:pPr>
              <w:pStyle w:val="Times12"/>
              <w:numPr>
                <w:ilvl w:val="0"/>
                <w:numId w:val="15"/>
              </w:numPr>
              <w:tabs>
                <w:tab w:val="left" w:pos="1416"/>
              </w:tabs>
              <w:ind w:left="-2" w:firstLine="567"/>
              <w:rPr>
                <w:lang w:val="en-US"/>
              </w:rPr>
            </w:pPr>
            <w:r w:rsidRPr="00A8414B">
              <w:rPr>
                <w:lang w:val="en-US"/>
              </w:rPr>
              <w:t xml:space="preserve">Denial of admission to participation in the procurement for any other reasons except for those provided for in paragraph </w:t>
            </w:r>
            <w:r w:rsidRPr="00A8414B">
              <w:fldChar w:fldCharType="begin"/>
            </w:r>
            <w:r w:rsidRPr="00A8414B">
              <w:rPr>
                <w:lang w:val="en-US"/>
              </w:rPr>
              <w:instrText xml:space="preserve"> REF _Ref401221543 \r \h  \* MERGEFORMAT </w:instrText>
            </w:r>
            <w:r w:rsidRPr="00A8414B">
              <w:fldChar w:fldCharType="separate"/>
            </w:r>
            <w:r w:rsidR="00B875AF" w:rsidRPr="00A8414B">
              <w:rPr>
                <w:lang w:val="en-US"/>
              </w:rPr>
              <w:t>9.3</w:t>
            </w:r>
            <w:r w:rsidRPr="00A8414B">
              <w:fldChar w:fldCharType="end"/>
            </w:r>
            <w:r w:rsidRPr="00A8414B">
              <w:rPr>
                <w:lang w:val="en-US"/>
              </w:rPr>
              <w:t xml:space="preserve"> is not permitted.</w:t>
            </w:r>
          </w:p>
          <w:p w:rsidR="00C62AE0" w:rsidRPr="00A8414B" w:rsidRDefault="00197CC9" w:rsidP="00C62AE0">
            <w:pPr>
              <w:pStyle w:val="Times12"/>
              <w:numPr>
                <w:ilvl w:val="0"/>
                <w:numId w:val="15"/>
              </w:numPr>
              <w:tabs>
                <w:tab w:val="left" w:pos="1416"/>
              </w:tabs>
              <w:ind w:left="0" w:firstLine="637"/>
              <w:rPr>
                <w:lang w:val="en-US"/>
              </w:rPr>
            </w:pPr>
            <w:r w:rsidRPr="00A8414B">
              <w:rPr>
                <w:lang w:val="en-US"/>
              </w:rPr>
              <w:t xml:space="preserve">Committee's resolutions on admission to further participation in procurement or on refusal of admission shall be recorded in the minutes of committee meeting for consideration of bids at the pre-selection stage. If by the deadline of submission of </w:t>
            </w:r>
            <w:proofErr w:type="gramStart"/>
            <w:r w:rsidRPr="00A8414B">
              <w:rPr>
                <w:lang w:val="en-US"/>
              </w:rPr>
              <w:t>bids</w:t>
            </w:r>
            <w:proofErr w:type="gramEnd"/>
            <w:r w:rsidRPr="00A8414B">
              <w:rPr>
                <w:lang w:val="en-US"/>
              </w:rPr>
              <w:t xml:space="preserve"> no bids are submitted, the consideration minutes shall reflect information on acknowledgment of procurement as failed and such minutes are signed by the secretary of the procurement committee.</w:t>
            </w:r>
          </w:p>
          <w:p w:rsidR="00C62AE0" w:rsidRPr="00A8414B" w:rsidRDefault="00197CC9" w:rsidP="00C62AE0">
            <w:pPr>
              <w:pStyle w:val="Times12"/>
              <w:numPr>
                <w:ilvl w:val="0"/>
                <w:numId w:val="15"/>
              </w:numPr>
              <w:tabs>
                <w:tab w:val="left" w:pos="1416"/>
              </w:tabs>
              <w:ind w:left="-2" w:firstLine="567"/>
              <w:rPr>
                <w:szCs w:val="24"/>
                <w:lang w:val="en-US"/>
              </w:rPr>
            </w:pPr>
            <w:r w:rsidRPr="00A8414B">
              <w:rPr>
                <w:lang w:val="en-US"/>
              </w:rPr>
              <w:t>Any bidder after posting the minutes of the meeting of the Committee about consideration of the bids at the selection stage may provide the Procurement Organizer with the request to clarify the reasons for denial of his/its admission to participate in the procurement.  The Tendering Authority must provide the bidder with relevant written feedback within three (3) working days from the date of receipt of such a request.</w:t>
            </w:r>
          </w:p>
        </w:tc>
      </w:tr>
      <w:tr w:rsidR="003E5F3B" w:rsidRPr="00FE31CB" w:rsidTr="00B768F3">
        <w:trPr>
          <w:trHeight w:val="388"/>
        </w:trPr>
        <w:tc>
          <w:tcPr>
            <w:tcW w:w="710" w:type="dxa"/>
          </w:tcPr>
          <w:p w:rsidR="00C62AE0" w:rsidRPr="009A5C80" w:rsidRDefault="00C62AE0" w:rsidP="00C62AE0">
            <w:pPr>
              <w:numPr>
                <w:ilvl w:val="0"/>
                <w:numId w:val="3"/>
              </w:numPr>
              <w:tabs>
                <w:tab w:val="num" w:pos="786"/>
              </w:tabs>
              <w:ind w:left="0" w:hanging="15"/>
              <w:jc w:val="center"/>
              <w:rPr>
                <w:lang w:val="en-US"/>
              </w:rPr>
            </w:pPr>
            <w:bookmarkStart w:id="61" w:name="_Ref438710973"/>
          </w:p>
        </w:tc>
        <w:bookmarkEnd w:id="61"/>
        <w:tc>
          <w:tcPr>
            <w:tcW w:w="2268" w:type="dxa"/>
          </w:tcPr>
          <w:p w:rsidR="00C62AE0" w:rsidRPr="009A5C80" w:rsidRDefault="00197CC9" w:rsidP="00B875AF">
            <w:pPr>
              <w:pStyle w:val="Times12"/>
              <w:ind w:firstLine="0"/>
              <w:rPr>
                <w:lang w:val="en-US"/>
              </w:rPr>
            </w:pPr>
            <w:r w:rsidRPr="009A5C80">
              <w:rPr>
                <w:spacing w:val="-6"/>
                <w:szCs w:val="24"/>
                <w:lang w:val="en-US"/>
              </w:rPr>
              <w:t xml:space="preserve">Conducting negotiations with the </w:t>
            </w:r>
            <w:r w:rsidR="00B875AF" w:rsidRPr="009A5C80">
              <w:rPr>
                <w:spacing w:val="-6"/>
                <w:szCs w:val="24"/>
                <w:lang w:val="en-US"/>
              </w:rPr>
              <w:t xml:space="preserve">procurement </w:t>
            </w:r>
            <w:r w:rsidRPr="009A5C80">
              <w:rPr>
                <w:spacing w:val="-6"/>
                <w:szCs w:val="24"/>
                <w:lang w:val="en-US"/>
              </w:rPr>
              <w:t xml:space="preserve">participants </w:t>
            </w:r>
          </w:p>
        </w:tc>
        <w:tc>
          <w:tcPr>
            <w:tcW w:w="12616" w:type="dxa"/>
          </w:tcPr>
          <w:p w:rsidR="00C62AE0" w:rsidRPr="009A5C80" w:rsidRDefault="00197CC9" w:rsidP="00197CC9">
            <w:pPr>
              <w:pStyle w:val="Times12"/>
              <w:numPr>
                <w:ilvl w:val="0"/>
                <w:numId w:val="34"/>
              </w:numPr>
              <w:tabs>
                <w:tab w:val="left" w:pos="1416"/>
              </w:tabs>
              <w:ind w:left="0" w:firstLine="566"/>
              <w:rPr>
                <w:lang w:val="en-US"/>
              </w:rPr>
            </w:pPr>
            <w:r w:rsidRPr="009A5C80">
              <w:rPr>
                <w:lang w:val="en-US"/>
              </w:rPr>
              <w:t>At any time after execution of the selection stage of consideration of applications for participation in the request for proposals (RFP bids), but before execution of the rebidding procedure (if necessary) by the decision of the Committee the negotiations with the participants admitted shall be conducted, if procurement notice provides for possibility of negotiations. The negotiations shall be conducted by the Committee. If any experts (Expert Advisory Board) are engaged, then such experts (individual members of the Expert Advisory Board) shall also be involved in the negotiations. The negotiations are conducted in relation to any aspects of the RFP bids for the purpose of clarification of the bids or in order to improve them for the benefit of the customer, except for changes in the price of proposals and subject of procurement.</w:t>
            </w:r>
          </w:p>
          <w:p w:rsidR="00C62AE0" w:rsidRPr="009A5C80" w:rsidRDefault="00197CC9" w:rsidP="00197CC9">
            <w:pPr>
              <w:pStyle w:val="Times12"/>
              <w:numPr>
                <w:ilvl w:val="0"/>
                <w:numId w:val="34"/>
              </w:numPr>
              <w:tabs>
                <w:tab w:val="left" w:pos="1416"/>
              </w:tabs>
              <w:ind w:left="0" w:firstLine="566"/>
            </w:pPr>
            <w:r w:rsidRPr="009A5C80">
              <w:rPr>
                <w:lang w:val="en-US"/>
              </w:rPr>
              <w:t xml:space="preserve">Negotiations shall be held with all bidders that have been cleared at the selection phase.  </w:t>
            </w:r>
            <w:proofErr w:type="spellStart"/>
            <w:r w:rsidRPr="009A5C80">
              <w:t>Only</w:t>
            </w:r>
            <w:proofErr w:type="spellEnd"/>
            <w:r w:rsidRPr="009A5C80">
              <w:t xml:space="preserve"> </w:t>
            </w:r>
            <w:proofErr w:type="spellStart"/>
            <w:r w:rsidRPr="009A5C80">
              <w:t>one</w:t>
            </w:r>
            <w:proofErr w:type="spellEnd"/>
            <w:r w:rsidRPr="009A5C80">
              <w:t xml:space="preserve"> </w:t>
            </w:r>
            <w:proofErr w:type="spellStart"/>
            <w:r w:rsidRPr="009A5C80">
              <w:t>round</w:t>
            </w:r>
            <w:proofErr w:type="spellEnd"/>
            <w:r w:rsidRPr="009A5C80">
              <w:t xml:space="preserve"> </w:t>
            </w:r>
            <w:proofErr w:type="spellStart"/>
            <w:r w:rsidRPr="009A5C80">
              <w:t>of</w:t>
            </w:r>
            <w:proofErr w:type="spellEnd"/>
            <w:r w:rsidRPr="009A5C80">
              <w:t xml:space="preserve"> </w:t>
            </w:r>
            <w:proofErr w:type="spellStart"/>
            <w:r w:rsidRPr="009A5C80">
              <w:t>negotiations</w:t>
            </w:r>
            <w:proofErr w:type="spellEnd"/>
            <w:r w:rsidRPr="009A5C80">
              <w:t xml:space="preserve"> </w:t>
            </w:r>
            <w:proofErr w:type="spellStart"/>
            <w:r w:rsidRPr="009A5C80">
              <w:t>may</w:t>
            </w:r>
            <w:proofErr w:type="spellEnd"/>
            <w:r w:rsidRPr="009A5C80">
              <w:t xml:space="preserve"> </w:t>
            </w:r>
            <w:proofErr w:type="spellStart"/>
            <w:r w:rsidRPr="009A5C80">
              <w:t>be</w:t>
            </w:r>
            <w:proofErr w:type="spellEnd"/>
            <w:r w:rsidRPr="009A5C80">
              <w:t xml:space="preserve"> </w:t>
            </w:r>
            <w:proofErr w:type="spellStart"/>
            <w:r w:rsidRPr="009A5C80">
              <w:t>held</w:t>
            </w:r>
            <w:proofErr w:type="spellEnd"/>
            <w:r w:rsidRPr="009A5C80">
              <w:t>.</w:t>
            </w:r>
          </w:p>
          <w:p w:rsidR="00C62AE0" w:rsidRPr="009A5C80" w:rsidRDefault="00197CC9" w:rsidP="00197CC9">
            <w:pPr>
              <w:pStyle w:val="Times12"/>
              <w:numPr>
                <w:ilvl w:val="0"/>
                <w:numId w:val="34"/>
              </w:numPr>
              <w:tabs>
                <w:tab w:val="left" w:pos="1416"/>
              </w:tabs>
              <w:ind w:left="0" w:firstLine="566"/>
              <w:rPr>
                <w:lang w:val="en-US"/>
              </w:rPr>
            </w:pPr>
            <w:r w:rsidRPr="009A5C80">
              <w:rPr>
                <w:lang w:val="en-US"/>
              </w:rPr>
              <w:t>The negotiations conducted with each bidder shall be executed as separate certificates. Such certificate shall be signed by the Authority, members of the Committee present during the negotiations and by the RFP bidder. All such certificates shall be simultaneously posted at the official website within one (1) business day following the completion of negotiations with all qualified bidders.</w:t>
            </w:r>
          </w:p>
          <w:p w:rsidR="00C62AE0" w:rsidRPr="009A5C80" w:rsidRDefault="00197CC9" w:rsidP="00197CC9">
            <w:pPr>
              <w:pStyle w:val="Times12"/>
              <w:numPr>
                <w:ilvl w:val="0"/>
                <w:numId w:val="34"/>
              </w:numPr>
              <w:tabs>
                <w:tab w:val="left" w:pos="1416"/>
              </w:tabs>
              <w:ind w:left="0" w:firstLine="566"/>
              <w:rPr>
                <w:lang w:val="en-US"/>
              </w:rPr>
            </w:pPr>
            <w:r w:rsidRPr="009A5C80">
              <w:rPr>
                <w:lang w:val="en-US"/>
              </w:rPr>
              <w:t>The Procurement Organizer demands that all bidders participated in the negotiations submit their final proposals.</w:t>
            </w:r>
          </w:p>
          <w:p w:rsidR="00C62AE0" w:rsidRPr="009A5C80" w:rsidRDefault="00197CC9" w:rsidP="00197CC9">
            <w:pPr>
              <w:pStyle w:val="Times12"/>
              <w:numPr>
                <w:ilvl w:val="0"/>
                <w:numId w:val="34"/>
              </w:numPr>
              <w:tabs>
                <w:tab w:val="left" w:pos="1416"/>
              </w:tabs>
              <w:ind w:left="0" w:firstLine="566"/>
              <w:rPr>
                <w:lang w:val="en-US"/>
              </w:rPr>
            </w:pPr>
            <w:r w:rsidRPr="009A5C80">
              <w:rPr>
                <w:lang w:val="en-US"/>
              </w:rPr>
              <w:t>The RFP bidder shall be entitled to refuse to participate in the negotiations or not to submit its final proposal. In this case its application remains valid under initial conditions.</w:t>
            </w:r>
          </w:p>
        </w:tc>
      </w:tr>
      <w:tr w:rsidR="003E5F3B" w:rsidRPr="00FE31CB" w:rsidTr="00B768F3">
        <w:trPr>
          <w:trHeight w:val="388"/>
        </w:trPr>
        <w:tc>
          <w:tcPr>
            <w:tcW w:w="710" w:type="dxa"/>
          </w:tcPr>
          <w:p w:rsidR="00C62AE0" w:rsidRPr="009A5C80" w:rsidRDefault="00C62AE0" w:rsidP="00C62AE0">
            <w:pPr>
              <w:numPr>
                <w:ilvl w:val="0"/>
                <w:numId w:val="3"/>
              </w:numPr>
              <w:tabs>
                <w:tab w:val="num" w:pos="786"/>
              </w:tabs>
              <w:ind w:left="0" w:hanging="15"/>
              <w:jc w:val="center"/>
              <w:rPr>
                <w:lang w:val="en-US"/>
              </w:rPr>
            </w:pPr>
            <w:bookmarkStart w:id="62" w:name="_Ref438711455"/>
          </w:p>
        </w:tc>
        <w:bookmarkEnd w:id="62"/>
        <w:tc>
          <w:tcPr>
            <w:tcW w:w="2268" w:type="dxa"/>
          </w:tcPr>
          <w:p w:rsidR="00C62AE0" w:rsidRPr="009A5C80" w:rsidRDefault="00197CC9" w:rsidP="00B875AF">
            <w:pPr>
              <w:pStyle w:val="Times12"/>
              <w:ind w:left="45" w:right="153" w:firstLine="0"/>
              <w:jc w:val="left"/>
              <w:rPr>
                <w:spacing w:val="-6"/>
                <w:szCs w:val="24"/>
                <w:lang w:val="en-US"/>
              </w:rPr>
            </w:pPr>
            <w:r w:rsidRPr="009A5C80">
              <w:rPr>
                <w:spacing w:val="-6"/>
                <w:szCs w:val="24"/>
                <w:lang w:val="en-US"/>
              </w:rPr>
              <w:t xml:space="preserve">Rebidding </w:t>
            </w:r>
          </w:p>
        </w:tc>
        <w:tc>
          <w:tcPr>
            <w:tcW w:w="12616" w:type="dxa"/>
          </w:tcPr>
          <w:p w:rsidR="00C62AE0" w:rsidRPr="009A5C80" w:rsidRDefault="00197CC9" w:rsidP="009C48E1">
            <w:pPr>
              <w:pStyle w:val="Times12"/>
              <w:numPr>
                <w:ilvl w:val="0"/>
                <w:numId w:val="18"/>
              </w:numPr>
              <w:tabs>
                <w:tab w:val="left" w:pos="70"/>
                <w:tab w:val="left" w:pos="1416"/>
              </w:tabs>
              <w:ind w:left="0" w:firstLine="495"/>
              <w:rPr>
                <w:spacing w:val="-6"/>
                <w:szCs w:val="24"/>
                <w:lang w:val="en-US"/>
              </w:rPr>
            </w:pPr>
            <w:r w:rsidRPr="009A5C80">
              <w:rPr>
                <w:spacing w:val="-6"/>
                <w:szCs w:val="24"/>
                <w:lang w:val="en-US"/>
              </w:rPr>
              <w:t>The rebidding procedure is held by</w:t>
            </w:r>
            <w:r w:rsidR="00B875AF" w:rsidRPr="009A5C80">
              <w:rPr>
                <w:spacing w:val="-6"/>
                <w:szCs w:val="24"/>
                <w:lang w:val="en-US"/>
              </w:rPr>
              <w:t xml:space="preserve"> the decision of the Committee </w:t>
            </w:r>
            <w:r w:rsidRPr="009A5C80">
              <w:rPr>
                <w:spacing w:val="-6"/>
                <w:szCs w:val="24"/>
                <w:lang w:val="en-US"/>
              </w:rPr>
              <w:t xml:space="preserve">if the procurement execution notice provides for the possibility of executing such procedure. </w:t>
            </w:r>
          </w:p>
          <w:p w:rsidR="00C62AE0" w:rsidRPr="009A5C80" w:rsidRDefault="00197CC9" w:rsidP="009C48E1">
            <w:pPr>
              <w:pStyle w:val="Times12"/>
              <w:tabs>
                <w:tab w:val="left" w:pos="70"/>
                <w:tab w:val="left" w:pos="1416"/>
              </w:tabs>
              <w:ind w:firstLine="707"/>
              <w:rPr>
                <w:spacing w:val="-6"/>
                <w:szCs w:val="24"/>
                <w:lang w:val="en-US"/>
              </w:rPr>
            </w:pPr>
            <w:r w:rsidRPr="009A5C80">
              <w:rPr>
                <w:spacing w:val="-6"/>
                <w:szCs w:val="24"/>
                <w:lang w:val="en-US"/>
              </w:rPr>
              <w:t>Resolution on rebidding shall be executed as minutes which specifies parameters of rebidding.</w:t>
            </w:r>
          </w:p>
          <w:p w:rsidR="00C62AE0" w:rsidRPr="009A5C80" w:rsidRDefault="00197CC9" w:rsidP="009C48E1">
            <w:pPr>
              <w:pStyle w:val="Times12"/>
              <w:numPr>
                <w:ilvl w:val="0"/>
                <w:numId w:val="18"/>
              </w:numPr>
              <w:tabs>
                <w:tab w:val="left" w:pos="70"/>
                <w:tab w:val="left" w:pos="1416"/>
              </w:tabs>
              <w:ind w:left="0" w:right="153" w:firstLine="495"/>
              <w:rPr>
                <w:spacing w:val="-6"/>
                <w:szCs w:val="24"/>
                <w:lang w:val="en-US"/>
              </w:rPr>
            </w:pPr>
            <w:r w:rsidRPr="009A5C80">
              <w:rPr>
                <w:spacing w:val="-6"/>
                <w:szCs w:val="24"/>
                <w:lang w:val="en-US"/>
              </w:rPr>
              <w:t xml:space="preserve">Rebidding </w:t>
            </w:r>
            <w:proofErr w:type="spellStart"/>
            <w:r w:rsidRPr="009A5C80">
              <w:rPr>
                <w:spacing w:val="-6"/>
                <w:szCs w:val="24"/>
                <w:lang w:val="en-US"/>
              </w:rPr>
              <w:t>shal</w:t>
            </w:r>
            <w:proofErr w:type="spellEnd"/>
            <w:r w:rsidRPr="009A5C80">
              <w:rPr>
                <w:spacing w:val="-6"/>
                <w:szCs w:val="24"/>
                <w:lang w:val="en-US"/>
              </w:rPr>
              <w:t xml:space="preserve"> be held in absentia (in this case, all qualified bidders shall have the opportunity to improve their bids with regard to the parameters specified by the Committee, subject to leaving all remaining terms and conditions of their bid unchanged: to </w:t>
            </w:r>
            <w:r w:rsidRPr="009A5C80">
              <w:rPr>
                <w:spacing w:val="-6"/>
                <w:szCs w:val="24"/>
                <w:lang w:val="en-US"/>
              </w:rPr>
              <w:lastRenderedPageBreak/>
              <w:t>reduce the initial bid price (bid price stated in their bid), to state shorter periods for the goods delivery or to reduce the amount of the advance payment).</w:t>
            </w:r>
          </w:p>
          <w:p w:rsidR="00C62AE0" w:rsidRPr="009A5C80" w:rsidRDefault="00197CC9" w:rsidP="009C48E1">
            <w:pPr>
              <w:pStyle w:val="Times12"/>
              <w:numPr>
                <w:ilvl w:val="0"/>
                <w:numId w:val="18"/>
              </w:numPr>
              <w:tabs>
                <w:tab w:val="left" w:pos="70"/>
                <w:tab w:val="left" w:pos="1416"/>
              </w:tabs>
              <w:ind w:left="0" w:firstLine="495"/>
              <w:rPr>
                <w:spacing w:val="-6"/>
                <w:szCs w:val="24"/>
                <w:lang w:val="en-US"/>
              </w:rPr>
            </w:pPr>
            <w:r w:rsidRPr="009A5C80">
              <w:rPr>
                <w:spacing w:val="-6"/>
                <w:szCs w:val="24"/>
                <w:lang w:val="en-US"/>
              </w:rPr>
              <w:t xml:space="preserve">Rebidding may be repeated for any number of times. However, the timeframe for the rebidding process may not exceed 7 (seven) working days following the date the minutes with the resolution to order a rebidding process are published on </w:t>
            </w:r>
            <w:r w:rsidR="009C48E1" w:rsidRPr="009A5C80">
              <w:rPr>
                <w:szCs w:val="24"/>
                <w:lang w:val="en-US"/>
              </w:rPr>
              <w:t>the official website</w:t>
            </w:r>
            <w:r w:rsidRPr="009A5C80">
              <w:rPr>
                <w:spacing w:val="-6"/>
                <w:szCs w:val="24"/>
                <w:lang w:val="en-US"/>
              </w:rPr>
              <w:t>.</w:t>
            </w:r>
          </w:p>
          <w:p w:rsidR="00C62AE0" w:rsidRPr="009A5C80" w:rsidRDefault="00197CC9" w:rsidP="009C48E1">
            <w:pPr>
              <w:pStyle w:val="Times12"/>
              <w:numPr>
                <w:ilvl w:val="0"/>
                <w:numId w:val="18"/>
              </w:numPr>
              <w:tabs>
                <w:tab w:val="left" w:pos="70"/>
                <w:tab w:val="left" w:pos="1416"/>
              </w:tabs>
              <w:ind w:left="0" w:firstLine="495"/>
              <w:rPr>
                <w:spacing w:val="-6"/>
                <w:szCs w:val="24"/>
                <w:lang w:val="en-US"/>
              </w:rPr>
            </w:pPr>
            <w:r w:rsidRPr="009A5C80">
              <w:rPr>
                <w:spacing w:val="-6"/>
                <w:szCs w:val="24"/>
                <w:lang w:val="en-US"/>
              </w:rPr>
              <w:t xml:space="preserve">The start date for the rebidding is the </w:t>
            </w:r>
            <w:r w:rsidR="00550E5C" w:rsidRPr="009A5C80">
              <w:rPr>
                <w:spacing w:val="-6"/>
                <w:lang w:val="en-GB"/>
              </w:rPr>
              <w:t xml:space="preserve">date of the </w:t>
            </w:r>
            <w:r w:rsidR="00550E5C" w:rsidRPr="009A5C80">
              <w:rPr>
                <w:spacing w:val="-6"/>
                <w:szCs w:val="28"/>
                <w:lang w:val="en-GB"/>
              </w:rPr>
              <w:t>announcement</w:t>
            </w:r>
            <w:r w:rsidR="00550E5C" w:rsidRPr="009A5C80">
              <w:rPr>
                <w:spacing w:val="-6"/>
                <w:lang w:val="en-GB"/>
              </w:rPr>
              <w:t xml:space="preserve"> of the rebidding procedure</w:t>
            </w:r>
            <w:r w:rsidRPr="009A5C80">
              <w:rPr>
                <w:spacing w:val="-6"/>
                <w:szCs w:val="24"/>
                <w:lang w:val="en-US"/>
              </w:rPr>
              <w:t xml:space="preserve">, and the deadline for submission of bids with new terms and conditions is not less than two business days, local time of the </w:t>
            </w:r>
            <w:r w:rsidR="00B875AF" w:rsidRPr="009A5C80">
              <w:rPr>
                <w:szCs w:val="24"/>
                <w:lang w:val="en-US"/>
              </w:rPr>
              <w:t>Procurement Organizer</w:t>
            </w:r>
            <w:r w:rsidRPr="009A5C80">
              <w:rPr>
                <w:spacing w:val="-6"/>
                <w:szCs w:val="24"/>
                <w:lang w:val="en-US"/>
              </w:rPr>
              <w:t>.</w:t>
            </w:r>
            <w:r w:rsidR="00550E5C" w:rsidRPr="009A5C80">
              <w:rPr>
                <w:spacing w:val="-6"/>
                <w:szCs w:val="24"/>
                <w:lang w:val="en-US"/>
              </w:rPr>
              <w:t xml:space="preserve"> </w:t>
            </w:r>
            <w:r w:rsidR="00550E5C" w:rsidRPr="009A5C80">
              <w:rPr>
                <w:spacing w:val="-6"/>
                <w:szCs w:val="28"/>
                <w:lang w:val="en-GB"/>
              </w:rPr>
              <w:t>The duration of the term of the rebidding shall commence on the day following the announcement of the rebidding procedure.</w:t>
            </w:r>
          </w:p>
          <w:p w:rsidR="00C62AE0" w:rsidRPr="009A5C80" w:rsidRDefault="00197CC9" w:rsidP="009C48E1">
            <w:pPr>
              <w:pStyle w:val="Times12"/>
              <w:numPr>
                <w:ilvl w:val="0"/>
                <w:numId w:val="18"/>
              </w:numPr>
              <w:tabs>
                <w:tab w:val="left" w:pos="70"/>
                <w:tab w:val="left" w:pos="1416"/>
              </w:tabs>
              <w:ind w:left="0" w:firstLine="495"/>
              <w:rPr>
                <w:spacing w:val="-6"/>
                <w:szCs w:val="24"/>
                <w:lang w:val="en-US"/>
              </w:rPr>
            </w:pPr>
            <w:r w:rsidRPr="009A5C80">
              <w:rPr>
                <w:spacing w:val="-6"/>
                <w:szCs w:val="24"/>
                <w:lang w:val="en-US"/>
              </w:rPr>
              <w:t xml:space="preserve">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w:t>
            </w:r>
            <w:r w:rsidR="00550E5C" w:rsidRPr="009A5C80">
              <w:rPr>
                <w:spacing w:val="-6"/>
                <w:lang w:val="en-GB"/>
              </w:rPr>
              <w:t xml:space="preserve">on the date of the </w:t>
            </w:r>
            <w:r w:rsidR="00550E5C" w:rsidRPr="009A5C80">
              <w:rPr>
                <w:spacing w:val="-6"/>
                <w:szCs w:val="28"/>
                <w:lang w:val="en-GB"/>
              </w:rPr>
              <w:t>announcement</w:t>
            </w:r>
            <w:r w:rsidR="00550E5C" w:rsidRPr="009A5C80">
              <w:rPr>
                <w:spacing w:val="-6"/>
                <w:lang w:val="en-GB"/>
              </w:rPr>
              <w:t xml:space="preserve"> of the rebidding procedure</w:t>
            </w:r>
            <w:r w:rsidRPr="009A5C80">
              <w:rPr>
                <w:spacing w:val="-6"/>
                <w:szCs w:val="24"/>
                <w:lang w:val="en-US"/>
              </w:rPr>
              <w:t>.</w:t>
            </w:r>
          </w:p>
          <w:p w:rsidR="00C62AE0" w:rsidRPr="009A5C80" w:rsidRDefault="00197CC9" w:rsidP="009C48E1">
            <w:pPr>
              <w:pStyle w:val="Times12"/>
              <w:numPr>
                <w:ilvl w:val="0"/>
                <w:numId w:val="18"/>
              </w:numPr>
              <w:tabs>
                <w:tab w:val="left" w:pos="70"/>
                <w:tab w:val="left" w:pos="1416"/>
              </w:tabs>
              <w:ind w:left="0" w:firstLine="495"/>
              <w:rPr>
                <w:spacing w:val="-6"/>
                <w:szCs w:val="24"/>
                <w:lang w:val="en-US"/>
              </w:rPr>
            </w:pPr>
            <w:r w:rsidRPr="009A5C80">
              <w:rPr>
                <w:spacing w:val="-6"/>
                <w:szCs w:val="24"/>
                <w:lang w:val="en-US"/>
              </w:rPr>
              <w:t>All qualified procurement participants shall be entitled to participate in rebidding. The procurement participant invited for the rebidding procedure has the right not to participate in it, then his proposal remains in force with the terms and conditions previously stated in the procurement bid.</w:t>
            </w:r>
          </w:p>
          <w:p w:rsidR="00C62AE0" w:rsidRPr="009A5C80" w:rsidRDefault="00197CC9" w:rsidP="009C48E1">
            <w:pPr>
              <w:pStyle w:val="Times12"/>
              <w:tabs>
                <w:tab w:val="left" w:pos="70"/>
                <w:tab w:val="left" w:pos="1416"/>
              </w:tabs>
              <w:ind w:firstLine="707"/>
              <w:rPr>
                <w:spacing w:val="-6"/>
                <w:szCs w:val="24"/>
                <w:lang w:val="en-US"/>
              </w:rPr>
            </w:pPr>
            <w:r w:rsidRPr="009A5C80">
              <w:rPr>
                <w:spacing w:val="-6"/>
                <w:szCs w:val="24"/>
                <w:lang w:val="en-US"/>
              </w:rPr>
              <w:t>Proposals of the participant comprising worsening of the initial terms and conditions (including increase of the price, increase of unit prices) specified in the procurement bid shall not be considered, such participant shall not be deemed to have participated in the rebidding procedure and his proposal specified in the procurement bid remains valid with the previously stated terms and conditions.</w:t>
            </w:r>
          </w:p>
          <w:p w:rsidR="00C62AE0" w:rsidRPr="009A5C80" w:rsidRDefault="00197CC9" w:rsidP="009C48E1">
            <w:pPr>
              <w:pStyle w:val="Times12"/>
              <w:numPr>
                <w:ilvl w:val="0"/>
                <w:numId w:val="18"/>
              </w:numPr>
              <w:tabs>
                <w:tab w:val="left" w:pos="70"/>
                <w:tab w:val="left" w:pos="1416"/>
              </w:tabs>
              <w:ind w:left="0" w:firstLine="495"/>
              <w:rPr>
                <w:spacing w:val="-6"/>
                <w:szCs w:val="24"/>
                <w:lang w:val="en-US"/>
              </w:rPr>
            </w:pPr>
            <w:r w:rsidRPr="009A5C80">
              <w:rPr>
                <w:spacing w:val="-6"/>
                <w:szCs w:val="24"/>
                <w:lang w:val="en-US"/>
              </w:rPr>
              <w:t>The contractual terms providing the grounds for holding rebidding shall be specified in the documentation.</w:t>
            </w:r>
          </w:p>
          <w:p w:rsidR="00C62AE0" w:rsidRPr="009A5C80" w:rsidRDefault="00197CC9" w:rsidP="009C48E1">
            <w:pPr>
              <w:pStyle w:val="Times12"/>
              <w:numPr>
                <w:ilvl w:val="0"/>
                <w:numId w:val="18"/>
              </w:numPr>
              <w:tabs>
                <w:tab w:val="left" w:pos="70"/>
                <w:tab w:val="left" w:pos="1416"/>
              </w:tabs>
              <w:ind w:left="0" w:firstLine="495"/>
              <w:rPr>
                <w:spacing w:val="-6"/>
                <w:szCs w:val="24"/>
                <w:lang w:val="en-US"/>
              </w:rPr>
            </w:pPr>
            <w:r w:rsidRPr="009A5C80">
              <w:rPr>
                <w:spacing w:val="-6"/>
                <w:szCs w:val="24"/>
                <w:lang w:val="en-US"/>
              </w:rPr>
              <w:t>When holding the rebidding procedure all qualified procurement participants shall submit the documents determining the changed terms and conditions of the procurement bid (documents in hard copy form shall not be provided)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rsidR="00C62AE0" w:rsidRPr="009A5C80" w:rsidRDefault="00230AF3" w:rsidP="009C48E1">
            <w:pPr>
              <w:pStyle w:val="Times12"/>
              <w:tabs>
                <w:tab w:val="left" w:pos="70"/>
                <w:tab w:val="left" w:pos="1416"/>
              </w:tabs>
              <w:ind w:left="70" w:right="70" w:firstLine="637"/>
              <w:rPr>
                <w:spacing w:val="-6"/>
                <w:szCs w:val="24"/>
                <w:lang w:val="en-US"/>
              </w:rPr>
            </w:pPr>
            <w:r w:rsidRPr="009A5C80">
              <w:rPr>
                <w:spacing w:val="-6"/>
                <w:szCs w:val="24"/>
                <w:lang w:val="en-US"/>
              </w:rPr>
              <w:t>Opening of envelopes with amended conditions of procurement bids shall be carried out in accordance with paragraph 6 of this section with execution of the similar minutes and its placement on the official website within the same period of time</w:t>
            </w:r>
            <w:r w:rsidR="00197CC9" w:rsidRPr="009A5C80">
              <w:rPr>
                <w:spacing w:val="-6"/>
                <w:szCs w:val="24"/>
                <w:lang w:val="en-US"/>
              </w:rPr>
              <w:t>.</w:t>
            </w:r>
          </w:p>
          <w:p w:rsidR="00C62AE0" w:rsidRPr="009A5C80" w:rsidRDefault="00197CC9" w:rsidP="009C48E1">
            <w:pPr>
              <w:pStyle w:val="Times12"/>
              <w:numPr>
                <w:ilvl w:val="0"/>
                <w:numId w:val="18"/>
              </w:numPr>
              <w:tabs>
                <w:tab w:val="left" w:pos="70"/>
                <w:tab w:val="left" w:pos="1416"/>
              </w:tabs>
              <w:ind w:left="0" w:firstLine="495"/>
              <w:rPr>
                <w:spacing w:val="-6"/>
                <w:szCs w:val="24"/>
                <w:lang w:val="en-US"/>
              </w:rPr>
            </w:pPr>
            <w:r w:rsidRPr="009A5C80">
              <w:rPr>
                <w:spacing w:val="-6"/>
                <w:szCs w:val="24"/>
                <w:lang w:val="en-US"/>
              </w:rPr>
              <w:t>After completion of the rebidding procedure the winner shall be determined in the manner and in accordance with the evaluation criteria set out in the documentation.</w:t>
            </w:r>
          </w:p>
          <w:p w:rsidR="00C62AE0" w:rsidRPr="009A5C80" w:rsidRDefault="00197CC9" w:rsidP="009C48E1">
            <w:pPr>
              <w:pStyle w:val="Times12"/>
              <w:numPr>
                <w:ilvl w:val="0"/>
                <w:numId w:val="18"/>
              </w:numPr>
              <w:tabs>
                <w:tab w:val="left" w:pos="70"/>
                <w:tab w:val="left" w:pos="1416"/>
              </w:tabs>
              <w:ind w:left="0" w:firstLine="495"/>
              <w:rPr>
                <w:spacing w:val="-6"/>
                <w:szCs w:val="24"/>
                <w:lang w:val="en-US"/>
              </w:rPr>
            </w:pPr>
            <w:r w:rsidRPr="009A5C80">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
          <w:p w:rsidR="00C62AE0" w:rsidRPr="009A5C80" w:rsidRDefault="00197CC9" w:rsidP="009C48E1">
            <w:pPr>
              <w:pStyle w:val="Times12"/>
              <w:numPr>
                <w:ilvl w:val="0"/>
                <w:numId w:val="18"/>
              </w:numPr>
              <w:tabs>
                <w:tab w:val="left" w:pos="70"/>
                <w:tab w:val="left" w:pos="1416"/>
              </w:tabs>
              <w:ind w:left="0" w:firstLine="495"/>
              <w:rPr>
                <w:spacing w:val="-6"/>
                <w:szCs w:val="28"/>
                <w:lang w:val="en-US"/>
              </w:rPr>
            </w:pPr>
            <w:r w:rsidRPr="009A5C80">
              <w:rPr>
                <w:spacing w:val="-6"/>
                <w:szCs w:val="24"/>
                <w:lang w:val="en-US"/>
              </w:rPr>
              <w:lastRenderedPageBreak/>
              <w:t>When preparing the execution copy of the contract, the Customer shall apply amended terms and conditions of the bid, based on a bidder’s bid submitted under the rebidding procedure.  If any bidder which fails to enter into the contract on such terms and conditions as have been submitted by such bidder under the rebidding procedure shall be deemed to have evaded entering into the contract.</w:t>
            </w:r>
            <w:r w:rsidRPr="009A5C80">
              <w:rPr>
                <w:spacing w:val="-6"/>
                <w:szCs w:val="28"/>
                <w:lang w:val="en-US"/>
              </w:rPr>
              <w:t xml:space="preserve"> </w:t>
            </w:r>
          </w:p>
        </w:tc>
      </w:tr>
      <w:tr w:rsidR="003E5F3B" w:rsidRPr="00FE31CB"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3" w:name="_Ref438712136"/>
          </w:p>
        </w:tc>
        <w:bookmarkEnd w:id="63"/>
        <w:tc>
          <w:tcPr>
            <w:tcW w:w="2268" w:type="dxa"/>
          </w:tcPr>
          <w:p w:rsidR="00C62AE0" w:rsidRPr="00FE31CB" w:rsidRDefault="00197CC9" w:rsidP="00C62AE0">
            <w:pPr>
              <w:ind w:right="153"/>
              <w:rPr>
                <w:lang w:val="en-US"/>
              </w:rPr>
            </w:pPr>
            <w:r w:rsidRPr="00FE31CB">
              <w:rPr>
                <w:lang w:val="en-US"/>
              </w:rPr>
              <w:t xml:space="preserve">Summing up the procurement results. Procurement winner determination  </w:t>
            </w:r>
          </w:p>
          <w:p w:rsidR="00C62AE0" w:rsidRPr="00FE31CB" w:rsidRDefault="00C62AE0" w:rsidP="00C62AE0">
            <w:pPr>
              <w:ind w:right="153"/>
              <w:rPr>
                <w:lang w:val="en-US"/>
              </w:rPr>
            </w:pPr>
          </w:p>
        </w:tc>
        <w:tc>
          <w:tcPr>
            <w:tcW w:w="12616" w:type="dxa"/>
          </w:tcPr>
          <w:p w:rsidR="00C62AE0" w:rsidRPr="00FE31CB" w:rsidRDefault="00FE31CB" w:rsidP="00FE31CB">
            <w:pPr>
              <w:pStyle w:val="af0"/>
              <w:numPr>
                <w:ilvl w:val="0"/>
                <w:numId w:val="20"/>
              </w:numPr>
              <w:spacing w:after="0" w:line="240" w:lineRule="auto"/>
              <w:ind w:left="0" w:firstLine="562"/>
              <w:contextualSpacing w:val="0"/>
              <w:jc w:val="both"/>
              <w:rPr>
                <w:rFonts w:ascii="Times New Roman" w:hAnsi="Times New Roman"/>
                <w:sz w:val="24"/>
                <w:szCs w:val="24"/>
                <w:lang w:val="en-US"/>
              </w:rPr>
            </w:pPr>
            <w:r w:rsidRPr="00FE31CB">
              <w:rPr>
                <w:rFonts w:ascii="Times New Roman" w:hAnsi="Times New Roman"/>
                <w:sz w:val="24"/>
                <w:szCs w:val="24"/>
                <w:lang w:val="en-US"/>
              </w:rPr>
              <w:t>The Procurement Committee shall rank the bids by the estimated hourly rate starting from the lowest. When bids, submitted by different bidders, have similar estimated hourly rate, the higher (better) rank is given to the bidder who presented its bid for participation in procurement earlier.</w:t>
            </w:r>
            <w:r w:rsidRPr="00FE31CB">
              <w:rPr>
                <w:rFonts w:ascii="Times New Roman" w:hAnsi="Times New Roman"/>
                <w:sz w:val="24"/>
                <w:szCs w:val="24"/>
                <w:lang w:val="en-US"/>
              </w:rPr>
              <w:t xml:space="preserve"> </w:t>
            </w:r>
            <w:r w:rsidRPr="00FE31CB">
              <w:rPr>
                <w:rFonts w:ascii="Times New Roman" w:hAnsi="Times New Roman"/>
                <w:sz w:val="24"/>
                <w:szCs w:val="24"/>
                <w:lang w:val="en-GB"/>
              </w:rPr>
              <w:t xml:space="preserve">The bidder having offered the minimum </w:t>
            </w:r>
            <w:r w:rsidRPr="00FE31CB">
              <w:rPr>
                <w:rFonts w:ascii="Times New Roman" w:hAnsi="Times New Roman"/>
                <w:sz w:val="24"/>
                <w:szCs w:val="24"/>
                <w:lang w:val="en-US"/>
              </w:rPr>
              <w:t>estimated hourly rate</w:t>
            </w:r>
            <w:r w:rsidRPr="00FE31CB">
              <w:rPr>
                <w:rFonts w:ascii="Times New Roman" w:hAnsi="Times New Roman"/>
                <w:sz w:val="24"/>
                <w:szCs w:val="24"/>
                <w:lang w:val="en-GB"/>
              </w:rPr>
              <w:t xml:space="preserve"> and ranking first shall be treated as a winner of requ</w:t>
            </w:r>
            <w:bookmarkStart w:id="64" w:name="_GoBack"/>
            <w:bookmarkEnd w:id="64"/>
            <w:r w:rsidRPr="00FE31CB">
              <w:rPr>
                <w:rFonts w:ascii="Times New Roman" w:hAnsi="Times New Roman"/>
                <w:sz w:val="24"/>
                <w:szCs w:val="24"/>
                <w:lang w:val="en-GB"/>
              </w:rPr>
              <w:t>est for quotation.</w:t>
            </w:r>
            <w:r w:rsidR="00197CC9" w:rsidRPr="00FE31CB">
              <w:rPr>
                <w:rFonts w:ascii="Times New Roman" w:hAnsi="Times New Roman"/>
                <w:sz w:val="24"/>
                <w:szCs w:val="24"/>
                <w:lang w:val="en-US"/>
              </w:rPr>
              <w:t xml:space="preserve"> </w:t>
            </w:r>
          </w:p>
          <w:p w:rsidR="00C62AE0" w:rsidRPr="00FE31CB" w:rsidRDefault="00197CC9" w:rsidP="00C62AE0">
            <w:pPr>
              <w:pStyle w:val="af0"/>
              <w:numPr>
                <w:ilvl w:val="0"/>
                <w:numId w:val="20"/>
              </w:numPr>
              <w:spacing w:after="0" w:line="240" w:lineRule="auto"/>
              <w:ind w:left="0" w:firstLine="637"/>
              <w:contextualSpacing w:val="0"/>
              <w:jc w:val="both"/>
              <w:rPr>
                <w:lang w:val="en-US"/>
              </w:rPr>
            </w:pPr>
            <w:r w:rsidRPr="00FE31CB">
              <w:rPr>
                <w:rFonts w:ascii="Times New Roman" w:hAnsi="Times New Roman"/>
                <w:sz w:val="24"/>
                <w:szCs w:val="24"/>
                <w:lang w:val="en-US"/>
              </w:rPr>
              <w:t>On the basis of the results of procurement a minutes of meeting of the committee for summing up the results of procurement shall be drawn up.</w:t>
            </w:r>
          </w:p>
        </w:tc>
      </w:tr>
      <w:tr w:rsidR="003E5F3B" w:rsidRPr="00FE31CB" w:rsidTr="00B768F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CA44AF" w:rsidRDefault="00197CC9" w:rsidP="00C62AE0">
            <w:pPr>
              <w:ind w:right="153"/>
            </w:pPr>
            <w:proofErr w:type="spellStart"/>
            <w:r w:rsidRPr="00CA44AF">
              <w:t>Pre-contractual</w:t>
            </w:r>
            <w:proofErr w:type="spellEnd"/>
            <w:r w:rsidRPr="00CA44AF">
              <w:t xml:space="preserve"> </w:t>
            </w:r>
            <w:proofErr w:type="spellStart"/>
            <w:r w:rsidRPr="00CA44AF">
              <w:t>negotiations</w:t>
            </w:r>
            <w:proofErr w:type="spellEnd"/>
          </w:p>
        </w:tc>
        <w:tc>
          <w:tcPr>
            <w:tcW w:w="12616" w:type="dxa"/>
          </w:tcPr>
          <w:p w:rsidR="00C62AE0" w:rsidRPr="00B768F3" w:rsidRDefault="00197CC9" w:rsidP="00C62AE0">
            <w:pPr>
              <w:pStyle w:val="af0"/>
              <w:numPr>
                <w:ilvl w:val="0"/>
                <w:numId w:val="21"/>
              </w:numPr>
              <w:tabs>
                <w:tab w:val="left" w:pos="1416"/>
              </w:tabs>
              <w:spacing w:after="0" w:line="240" w:lineRule="auto"/>
              <w:ind w:left="-2" w:firstLine="567"/>
              <w:jc w:val="both"/>
              <w:rPr>
                <w:lang w:val="en-US"/>
              </w:rPr>
            </w:pPr>
            <w:r w:rsidRPr="00B768F3">
              <w:rPr>
                <w:rFonts w:ascii="Times New Roman" w:hAnsi="Times New Roman"/>
                <w:sz w:val="24"/>
                <w:szCs w:val="24"/>
                <w:lang w:val="en-US"/>
              </w:rPr>
              <w:t>Pre-contractual negotiations shall be conducted in the manner and within the time limits prescribed by Article 9.3 of the Standard.</w:t>
            </w:r>
          </w:p>
          <w:p w:rsidR="00C62AE0" w:rsidRPr="00B768F3" w:rsidRDefault="00C62AE0" w:rsidP="00C62AE0">
            <w:pPr>
              <w:tabs>
                <w:tab w:val="left" w:pos="1416"/>
              </w:tabs>
              <w:ind w:left="-2"/>
              <w:jc w:val="both"/>
              <w:rPr>
                <w:lang w:val="en-US"/>
              </w:rPr>
            </w:pPr>
          </w:p>
        </w:tc>
      </w:tr>
      <w:tr w:rsidR="003E5F3B" w:rsidRPr="00FE31CB"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5" w:name="_Ref317254659"/>
          </w:p>
        </w:tc>
        <w:bookmarkEnd w:id="65"/>
        <w:tc>
          <w:tcPr>
            <w:tcW w:w="2268" w:type="dxa"/>
          </w:tcPr>
          <w:p w:rsidR="00C62AE0" w:rsidRPr="00E33E21" w:rsidRDefault="00197CC9" w:rsidP="00C62AE0">
            <w:pPr>
              <w:ind w:right="153"/>
              <w:rPr>
                <w:spacing w:val="-6"/>
              </w:rPr>
            </w:pPr>
            <w:proofErr w:type="spellStart"/>
            <w:r w:rsidRPr="00E33E21">
              <w:rPr>
                <w:spacing w:val="-6"/>
              </w:rPr>
              <w:t>Contract</w:t>
            </w:r>
            <w:proofErr w:type="spellEnd"/>
            <w:r w:rsidRPr="00E33E21">
              <w:rPr>
                <w:spacing w:val="-6"/>
              </w:rPr>
              <w:t xml:space="preserve"> </w:t>
            </w:r>
            <w:proofErr w:type="spellStart"/>
            <w:r w:rsidRPr="00E33E21">
              <w:rPr>
                <w:spacing w:val="-6"/>
              </w:rPr>
              <w:t>conclusion</w:t>
            </w:r>
            <w:proofErr w:type="spellEnd"/>
            <w:r w:rsidRPr="00E33E21">
              <w:rPr>
                <w:spacing w:val="-6"/>
              </w:rPr>
              <w:t xml:space="preserve"> </w:t>
            </w:r>
            <w:proofErr w:type="spellStart"/>
            <w:r w:rsidRPr="00E33E21">
              <w:rPr>
                <w:spacing w:val="-6"/>
              </w:rPr>
              <w:t>procedure</w:t>
            </w:r>
            <w:proofErr w:type="spellEnd"/>
          </w:p>
        </w:tc>
        <w:tc>
          <w:tcPr>
            <w:tcW w:w="12616" w:type="dxa"/>
          </w:tcPr>
          <w:p w:rsidR="00C62AE0" w:rsidRPr="00E33E21" w:rsidRDefault="00197CC9" w:rsidP="00C62AE0">
            <w:pPr>
              <w:pStyle w:val="af0"/>
              <w:numPr>
                <w:ilvl w:val="0"/>
                <w:numId w:val="22"/>
              </w:numPr>
              <w:tabs>
                <w:tab w:val="left" w:pos="1416"/>
              </w:tabs>
              <w:spacing w:after="0" w:line="240" w:lineRule="auto"/>
              <w:ind w:left="0" w:firstLine="637"/>
              <w:jc w:val="both"/>
              <w:rPr>
                <w:rFonts w:ascii="Times New Roman" w:hAnsi="Times New Roman"/>
                <w:sz w:val="24"/>
                <w:szCs w:val="24"/>
                <w:lang w:val="en-US"/>
              </w:rPr>
            </w:pPr>
            <w:bookmarkStart w:id="66" w:name="_Ref438670539"/>
            <w:r w:rsidRPr="00E33E21">
              <w:rPr>
                <w:rFonts w:ascii="Times New Roman" w:hAnsi="Times New Roman"/>
                <w:sz w:val="24"/>
                <w:szCs w:val="24"/>
                <w:lang w:val="en-US"/>
              </w:rPr>
              <w:t>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procurement documentation of the terms and conditions of the contract fulfillment proposed by the person which becomes the party to the contract in the procurement bid, subject to pre-contractual negotiations.</w:t>
            </w:r>
            <w:bookmarkEnd w:id="66"/>
          </w:p>
          <w:p w:rsidR="00C62AE0" w:rsidRPr="00E33E21" w:rsidRDefault="00197CC9" w:rsidP="00C62AE0">
            <w:pPr>
              <w:pStyle w:val="af0"/>
              <w:numPr>
                <w:ilvl w:val="0"/>
                <w:numId w:val="22"/>
              </w:numPr>
              <w:tabs>
                <w:tab w:val="left" w:pos="1416"/>
              </w:tabs>
              <w:spacing w:after="0" w:line="240" w:lineRule="auto"/>
              <w:ind w:left="-2" w:firstLine="600"/>
              <w:jc w:val="both"/>
              <w:rPr>
                <w:rFonts w:ascii="Times New Roman" w:hAnsi="Times New Roman"/>
                <w:sz w:val="24"/>
                <w:szCs w:val="24"/>
                <w:lang w:val="en-US"/>
              </w:rPr>
            </w:pPr>
            <w:r w:rsidRPr="00E33E21">
              <w:rPr>
                <w:rFonts w:ascii="Times New Roman" w:hAnsi="Times New Roman"/>
                <w:sz w:val="24"/>
                <w:szCs w:val="24"/>
                <w:lang w:val="en-US"/>
              </w:rPr>
              <w:t>The person which becomes a party to the contract shall provide the customer within the period specified in the procurement execution notice:</w:t>
            </w:r>
          </w:p>
          <w:p w:rsidR="00C62AE0" w:rsidRPr="00E33E21" w:rsidRDefault="00197CC9" w:rsidP="00C62AE0">
            <w:pPr>
              <w:numPr>
                <w:ilvl w:val="0"/>
                <w:numId w:val="4"/>
              </w:numPr>
              <w:ind w:left="0" w:firstLine="637"/>
              <w:jc w:val="both"/>
              <w:rPr>
                <w:lang w:val="en-US"/>
              </w:rPr>
            </w:pPr>
            <w:r w:rsidRPr="00E33E21">
              <w:rPr>
                <w:lang w:val="en-US"/>
              </w:rPr>
              <w:t>the contract signed and sealed (if any) on his/its part within the time period specified in the procurement execution notice;</w:t>
            </w:r>
          </w:p>
          <w:p w:rsidR="00C62AE0" w:rsidRPr="00E33E21" w:rsidRDefault="00197CC9" w:rsidP="00C62AE0">
            <w:pPr>
              <w:numPr>
                <w:ilvl w:val="0"/>
                <w:numId w:val="4"/>
              </w:numPr>
              <w:ind w:left="0" w:firstLine="637"/>
              <w:jc w:val="both"/>
              <w:rPr>
                <w:spacing w:val="-6"/>
                <w:lang w:val="en-US"/>
              </w:rPr>
            </w:pPr>
            <w:r w:rsidRPr="00E33E21">
              <w:rPr>
                <w:lang w:val="en-US"/>
              </w:rPr>
              <w:t>the information and documents confirming compliance with the requirements established on the basis of the orders of the Government of the Russian Federation or regulatory legal acts of the federal executive authorities referred to in item 2.1.1 of part 1 of the documentation before signing the contract, if it was required;</w:t>
            </w:r>
          </w:p>
          <w:p w:rsidR="00C62AE0" w:rsidRPr="00E33E21" w:rsidRDefault="00197CC9" w:rsidP="00C62AE0">
            <w:pPr>
              <w:widowControl w:val="0"/>
              <w:tabs>
                <w:tab w:val="left" w:pos="495"/>
              </w:tabs>
              <w:adjustRightInd w:val="0"/>
              <w:ind w:right="70" w:firstLine="495"/>
              <w:jc w:val="both"/>
              <w:textAlignment w:val="baseline"/>
              <w:rPr>
                <w:lang w:val="en-US"/>
              </w:rPr>
            </w:pPr>
            <w:r w:rsidRPr="00E33E21">
              <w:rPr>
                <w:lang w:val="en-US"/>
              </w:rPr>
              <w:t xml:space="preserve">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 Non-public companies should submit an acknowledgement that there are any employees of </w:t>
            </w:r>
            <w:proofErr w:type="gramStart"/>
            <w:r w:rsidRPr="00E33E21">
              <w:rPr>
                <w:lang w:val="en-US"/>
              </w:rPr>
              <w:t>the  Corporation</w:t>
            </w:r>
            <w:proofErr w:type="gramEnd"/>
            <w:r w:rsidRPr="00E33E21">
              <w:rPr>
                <w:lang w:val="en-US"/>
              </w:rPr>
              <w:t xml:space="preserve"> and nuclear industry agencies among the company’s beneficiaries.</w:t>
            </w:r>
          </w:p>
          <w:p w:rsidR="00C62AE0" w:rsidRPr="00E33E21" w:rsidRDefault="00197CC9" w:rsidP="00C62AE0">
            <w:pPr>
              <w:ind w:firstLine="637"/>
              <w:jc w:val="both"/>
              <w:rPr>
                <w:lang w:val="en-US"/>
              </w:rPr>
            </w:pPr>
            <w:r w:rsidRPr="00E33E21">
              <w:rPr>
                <w:lang w:val="en-US"/>
              </w:rPr>
              <w:t xml:space="preserve">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w:t>
            </w:r>
            <w:r w:rsidRPr="00E33E21">
              <w:rPr>
                <w:lang w:val="en-US"/>
              </w:rPr>
              <w:lastRenderedPageBreak/>
              <w:t>of such company shareholders (beneficiaries) may be replaced by a direct reference to a publicly accessible source disclosing the corresponding information in accordance with the law. Concerning the shareholders (beneficiaries) having the share stakes less than 5%, it’s possible to use reference to the general information on the number of such shareholders.</w:t>
            </w:r>
          </w:p>
          <w:p w:rsidR="00C62AE0" w:rsidRPr="00E33E21" w:rsidRDefault="00197CC9" w:rsidP="00C62AE0">
            <w:pPr>
              <w:widowControl w:val="0"/>
              <w:autoSpaceDE w:val="0"/>
              <w:autoSpaceDN w:val="0"/>
              <w:ind w:firstLine="637"/>
              <w:jc w:val="both"/>
              <w:rPr>
                <w:lang w:val="en-US"/>
              </w:rPr>
            </w:pPr>
            <w:r w:rsidRPr="00E33E21">
              <w:rPr>
                <w:lang w:val="en-US"/>
              </w:rPr>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
          <w:p w:rsidR="00C62AE0" w:rsidRPr="00E33E21" w:rsidRDefault="00197CC9" w:rsidP="00C62AE0">
            <w:pPr>
              <w:ind w:firstLine="637"/>
              <w:jc w:val="both"/>
              <w:rPr>
                <w:lang w:val="en-US"/>
              </w:rPr>
            </w:pPr>
            <w:r w:rsidRPr="00E33E21">
              <w:rPr>
                <w:lang w:val="en-US"/>
              </w:rPr>
              <w:t>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information about its members, and by specifying the non-profit organization itself as the beneficiary, as well as to provide copies of constituent documents of said organizations attested either by an authorized representative of such organization or by a notary.</w:t>
            </w:r>
          </w:p>
          <w:p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rsidR="00C62AE0" w:rsidRPr="00E33E21" w:rsidRDefault="00197CC9" w:rsidP="00C62AE0">
            <w:pPr>
              <w:pStyle w:val="af0"/>
              <w:numPr>
                <w:ilvl w:val="0"/>
                <w:numId w:val="22"/>
              </w:numPr>
              <w:tabs>
                <w:tab w:val="left" w:pos="1416"/>
              </w:tabs>
              <w:spacing w:after="0" w:line="240" w:lineRule="auto"/>
              <w:ind w:left="-2" w:firstLine="600"/>
              <w:jc w:val="both"/>
              <w:rPr>
                <w:sz w:val="24"/>
                <w:szCs w:val="24"/>
                <w:lang w:val="en-US"/>
              </w:rPr>
            </w:pPr>
            <w:bookmarkStart w:id="67" w:name="_Ref389730904"/>
            <w:r w:rsidRPr="00E33E21">
              <w:rPr>
                <w:rFonts w:ascii="Times New Roman" w:eastAsia="Times New Roman" w:hAnsi="Times New Roman"/>
                <w:sz w:val="24"/>
                <w:szCs w:val="24"/>
                <w:lang w:val="en-US" w:eastAsia="ru-RU"/>
              </w:rPr>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7"/>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r w:rsidRPr="00E33E21">
              <w:rPr>
                <w:lang w:val="en-US"/>
              </w:rPr>
              <w:t>refuse to enter into a contract in the cases specified in Part 2 of Article 9.4 of the Standard.</w:t>
            </w:r>
          </w:p>
        </w:tc>
      </w:tr>
      <w:tr w:rsidR="003E5F3B" w:rsidRPr="00FE31CB"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8" w:name="_Ref401223818"/>
          </w:p>
        </w:tc>
        <w:tc>
          <w:tcPr>
            <w:tcW w:w="2268" w:type="dxa"/>
          </w:tcPr>
          <w:p w:rsidR="00C62AE0" w:rsidRPr="00B768F3" w:rsidRDefault="00197CC9" w:rsidP="00C62AE0">
            <w:pPr>
              <w:ind w:right="153"/>
              <w:rPr>
                <w:spacing w:val="-6"/>
                <w:lang w:val="en-US"/>
              </w:rPr>
            </w:pPr>
            <w:bookmarkStart w:id="69" w:name="_Toc247716281"/>
            <w:bookmarkStart w:id="70" w:name="_Ref307226092"/>
            <w:bookmarkStart w:id="71" w:name="_Ref375848735"/>
            <w:bookmarkStart w:id="72" w:name="_Toc368984333"/>
            <w:bookmarkStart w:id="73" w:name="_Toc391380982"/>
            <w:bookmarkStart w:id="74" w:name="_Toc383097271"/>
            <w:bookmarkEnd w:id="68"/>
            <w:r w:rsidRPr="00B768F3">
              <w:rPr>
                <w:spacing w:val="-6"/>
                <w:lang w:val="en-US"/>
              </w:rPr>
              <w:t>Cancellation of entering into the contract by the Customer</w:t>
            </w:r>
            <w:bookmarkEnd w:id="69"/>
            <w:bookmarkEnd w:id="70"/>
            <w:bookmarkEnd w:id="71"/>
            <w:bookmarkEnd w:id="72"/>
            <w:bookmarkEnd w:id="73"/>
            <w:bookmarkEnd w:id="74"/>
          </w:p>
        </w:tc>
        <w:tc>
          <w:tcPr>
            <w:tcW w:w="12616" w:type="dxa"/>
          </w:tcPr>
          <w:p w:rsidR="00C62AE0" w:rsidRPr="00B768F3" w:rsidRDefault="00197CC9" w:rsidP="00197CC9">
            <w:pPr>
              <w:pStyle w:val="af0"/>
              <w:numPr>
                <w:ilvl w:val="0"/>
                <w:numId w:val="30"/>
              </w:numPr>
              <w:tabs>
                <w:tab w:val="left" w:pos="1416"/>
              </w:tabs>
              <w:spacing w:after="0" w:line="240" w:lineRule="auto"/>
              <w:ind w:left="0" w:firstLine="601"/>
              <w:contextualSpacing w:val="0"/>
              <w:jc w:val="both"/>
              <w:rPr>
                <w:rFonts w:ascii="Times New Roman" w:hAnsi="Times New Roman"/>
                <w:sz w:val="24"/>
                <w:szCs w:val="24"/>
                <w:lang w:val="en-US"/>
              </w:rPr>
            </w:pPr>
            <w:bookmarkStart w:id="75" w:name="_Ref352159239"/>
            <w:r w:rsidRPr="00B768F3">
              <w:rPr>
                <w:rFonts w:ascii="Times New Roman" w:eastAsia="Times New Roman" w:hAnsi="Times New Roman"/>
                <w:sz w:val="24"/>
                <w:szCs w:val="24"/>
                <w:lang w:val="en-US" w:eastAsia="ru-RU"/>
              </w:rPr>
              <w:t>Refusal of the customer to enter into a contract shall be carried out in accordance with Part 2 of Article 9.4 of the Standard.</w:t>
            </w:r>
            <w:bookmarkEnd w:id="75"/>
          </w:p>
        </w:tc>
      </w:tr>
      <w:tr w:rsidR="003E5F3B" w:rsidRPr="00FE31CB"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6" w:name="_Ref317256138"/>
          </w:p>
        </w:tc>
        <w:bookmarkEnd w:id="76"/>
        <w:tc>
          <w:tcPr>
            <w:tcW w:w="2268" w:type="dxa"/>
          </w:tcPr>
          <w:p w:rsidR="00C62AE0" w:rsidRPr="00CA44AF" w:rsidRDefault="00197CC9" w:rsidP="00C62AE0">
            <w:pPr>
              <w:ind w:right="153"/>
              <w:rPr>
                <w:spacing w:val="-6"/>
              </w:rPr>
            </w:pPr>
            <w:proofErr w:type="spellStart"/>
            <w:r w:rsidRPr="00CA44AF">
              <w:rPr>
                <w:spacing w:val="-6"/>
              </w:rPr>
              <w:t>Contract</w:t>
            </w:r>
            <w:proofErr w:type="spellEnd"/>
            <w:r w:rsidRPr="00CA44AF">
              <w:rPr>
                <w:spacing w:val="-6"/>
              </w:rPr>
              <w:t xml:space="preserve"> </w:t>
            </w:r>
            <w:proofErr w:type="spellStart"/>
            <w:r w:rsidRPr="00CA44AF">
              <w:rPr>
                <w:spacing w:val="-6"/>
              </w:rPr>
              <w:t>obligations</w:t>
            </w:r>
            <w:proofErr w:type="spellEnd"/>
            <w:r w:rsidRPr="00CA44AF">
              <w:rPr>
                <w:spacing w:val="-6"/>
              </w:rPr>
              <w:t xml:space="preserve"> </w:t>
            </w:r>
            <w:proofErr w:type="spellStart"/>
            <w:r w:rsidRPr="00CA44AF">
              <w:rPr>
                <w:spacing w:val="-6"/>
              </w:rPr>
              <w:t>fulfillment</w:t>
            </w:r>
            <w:proofErr w:type="spellEnd"/>
            <w:r w:rsidRPr="00CA44AF">
              <w:rPr>
                <w:spacing w:val="-6"/>
              </w:rPr>
              <w:t xml:space="preserve"> </w:t>
            </w:r>
            <w:proofErr w:type="spellStart"/>
            <w:r w:rsidRPr="00CA44AF">
              <w:rPr>
                <w:spacing w:val="-6"/>
              </w:rPr>
              <w:t>security</w:t>
            </w:r>
            <w:proofErr w:type="spellEnd"/>
          </w:p>
        </w:tc>
        <w:tc>
          <w:tcPr>
            <w:tcW w:w="12616" w:type="dxa"/>
          </w:tcPr>
          <w:p w:rsidR="00C62AE0" w:rsidRPr="00B768F3" w:rsidRDefault="00197CC9" w:rsidP="00C62AE0">
            <w:pPr>
              <w:pStyle w:val="af0"/>
              <w:numPr>
                <w:ilvl w:val="0"/>
                <w:numId w:val="23"/>
              </w:numPr>
              <w:spacing w:after="0" w:line="240" w:lineRule="auto"/>
              <w:ind w:left="0" w:firstLine="601"/>
              <w:contextualSpacing w:val="0"/>
              <w:jc w:val="both"/>
              <w:rPr>
                <w:lang w:val="en-US"/>
              </w:rPr>
            </w:pPr>
            <w:bookmarkStart w:id="77" w:name="_Ref166350669"/>
            <w:r w:rsidRPr="00B768F3">
              <w:rPr>
                <w:rFonts w:ascii="Times New Roman" w:hAnsi="Times New Roman"/>
                <w:sz w:val="24"/>
                <w:szCs w:val="24"/>
                <w:lang w:val="en-US"/>
              </w:rPr>
              <w:t>If specified in the procurement execution notice and in the draft contract, the person which becomes a party to the contract shall provide in the manner prescribed by the procurement execution notice and/or the draft contract the contract obligations fulfillment security</w:t>
            </w:r>
            <w:bookmarkEnd w:id="77"/>
            <w:r w:rsidRPr="00B768F3">
              <w:rPr>
                <w:rFonts w:ascii="Times New Roman" w:hAnsi="Times New Roman"/>
                <w:sz w:val="24"/>
                <w:szCs w:val="24"/>
                <w:lang w:val="en-US"/>
              </w:rPr>
              <w:t>.</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form of contract obligations fulfillment security shall be determined by the person which becomes a party to the contract on its own. </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lastRenderedPageBreak/>
              <w:t>The surety/ guarantor must meet the requirements established by Appendix 11 of the Standard, including the requirements stipulated by the draft contract (part 3 of the documentation).</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
          <w:p w:rsidR="00C62AE0" w:rsidRPr="00B768F3" w:rsidRDefault="00197CC9" w:rsidP="00C62AE0">
            <w:pPr>
              <w:ind w:firstLine="601"/>
              <w:jc w:val="both"/>
              <w:rPr>
                <w:bCs/>
                <w:lang w:val="en-US"/>
              </w:rPr>
            </w:pPr>
            <w:r w:rsidRPr="00B768F3">
              <w:rPr>
                <w:lang w:val="en-US"/>
              </w:rPr>
              <w:t>In the event of a complete advance payment waiver by the respective bidder, such bidder’s failure to secure the advance repayment shall not constitute grounds to declare the party to which the contract is awarded to have evaded entering into the contract.</w:t>
            </w:r>
          </w:p>
        </w:tc>
      </w:tr>
      <w:tr w:rsidR="003E5F3B" w:rsidRPr="00FE31CB"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8" w:name="_Ref397617142"/>
          </w:p>
        </w:tc>
        <w:tc>
          <w:tcPr>
            <w:tcW w:w="2268" w:type="dxa"/>
          </w:tcPr>
          <w:p w:rsidR="00C62AE0" w:rsidRPr="00B768F3" w:rsidRDefault="00197CC9" w:rsidP="00C62AE0">
            <w:pPr>
              <w:ind w:right="153"/>
              <w:jc w:val="both"/>
              <w:rPr>
                <w:lang w:val="en-US"/>
              </w:rPr>
            </w:pPr>
            <w:bookmarkStart w:id="79" w:name="_Ref311059287"/>
            <w:bookmarkStart w:id="80" w:name="_Ref311060615"/>
            <w:bookmarkStart w:id="81" w:name="_Toc368984334"/>
            <w:bookmarkStart w:id="82" w:name="_Toc391380983"/>
            <w:bookmarkStart w:id="83" w:name="_Toc383097272"/>
            <w:bookmarkEnd w:id="78"/>
            <w:r w:rsidRPr="00B768F3">
              <w:rPr>
                <w:lang w:val="en-US"/>
              </w:rPr>
              <w:t>Consequences of a bidder’s evasion of entering into the contract</w:t>
            </w:r>
            <w:bookmarkEnd w:id="79"/>
            <w:bookmarkEnd w:id="80"/>
            <w:bookmarkEnd w:id="81"/>
            <w:bookmarkEnd w:id="82"/>
            <w:bookmarkEnd w:id="83"/>
            <w:r w:rsidRPr="00B768F3">
              <w:rPr>
                <w:lang w:val="en-US"/>
              </w:rPr>
              <w:t>; events that shall cause a bidder to be entered into the register of unfair suppliers</w:t>
            </w:r>
          </w:p>
        </w:tc>
        <w:tc>
          <w:tcPr>
            <w:tcW w:w="12616" w:type="dxa"/>
          </w:tcPr>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 xml:space="preserve">The person which becomes a party to the contract shall be recognized as having evaded the conclusion of the contract for the reasons stipulated by Article 9.5 of the Standard. </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 xml:space="preserve">If the person which becomes a party to the contract </w:t>
            </w:r>
            <w:proofErr w:type="gramStart"/>
            <w:r w:rsidRPr="00B768F3">
              <w:rPr>
                <w:lang w:val="en-US"/>
              </w:rPr>
              <w:t>evades  signing</w:t>
            </w:r>
            <w:proofErr w:type="gramEnd"/>
            <w:r w:rsidRPr="00B768F3">
              <w:rPr>
                <w:lang w:val="en-US"/>
              </w:rPr>
              <w:t xml:space="preserve"> of the contract, the customer shall:</w:t>
            </w:r>
          </w:p>
          <w:p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rsidR="00C62AE0" w:rsidRPr="00B768F3" w:rsidRDefault="00197CC9" w:rsidP="00197CC9">
            <w:pPr>
              <w:numPr>
                <w:ilvl w:val="0"/>
                <w:numId w:val="25"/>
              </w:numPr>
              <w:ind w:left="0" w:firstLine="637"/>
              <w:jc w:val="both"/>
              <w:rPr>
                <w:lang w:val="en-US"/>
              </w:rPr>
            </w:pPr>
            <w:r w:rsidRPr="00B768F3">
              <w:rPr>
                <w:lang w:val="en-US"/>
              </w:rPr>
              <w:t>submit an offer to include the data of such participant into the corresponding register of bad-faith suppliers: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November 2012 “On holding a register of unreliable suppliers pursuant to Federal Law “On procurement of goods, works and services by certain categories of legal entities”.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second group customers - into the nuclear industry’s register of unreliable suppliers and shall do so in the manner and within the timeframe specified in the Standard (see the respective Appendix).</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Information about the procurement participant is entered in the relevant register of bad-faith suppliers for a period of 2 years in the following cases:</w:t>
            </w:r>
          </w:p>
          <w:p w:rsidR="00C62AE0" w:rsidRPr="00B768F3" w:rsidRDefault="00197CC9" w:rsidP="00197CC9">
            <w:pPr>
              <w:numPr>
                <w:ilvl w:val="0"/>
                <w:numId w:val="26"/>
              </w:numPr>
              <w:ind w:left="0" w:firstLine="637"/>
              <w:jc w:val="both"/>
              <w:rPr>
                <w:lang w:val="en-US"/>
              </w:rPr>
            </w:pPr>
            <w:r w:rsidRPr="00B768F3">
              <w:rPr>
                <w:lang w:val="en-US"/>
              </w:rPr>
              <w:t>if such a procurement participant: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rsidR="00C62AE0" w:rsidRPr="00B768F3" w:rsidRDefault="00197CC9" w:rsidP="00197CC9">
            <w:pPr>
              <w:numPr>
                <w:ilvl w:val="0"/>
                <w:numId w:val="26"/>
              </w:numPr>
              <w:ind w:left="0" w:firstLine="637"/>
              <w:jc w:val="both"/>
              <w:rPr>
                <w:lang w:val="en-US"/>
              </w:rPr>
            </w:pPr>
            <w:r w:rsidRPr="00B768F3">
              <w:rPr>
                <w:lang w:val="en-US"/>
              </w:rPr>
              <w:t>if the contract concluded with the bidder as a result of the procurement is terminated by court order due to a material breach by the supplier of any contractual terms and conditions.</w:t>
            </w:r>
          </w:p>
          <w:p w:rsidR="00C62AE0" w:rsidRPr="00B768F3" w:rsidRDefault="00197CC9" w:rsidP="00C62AE0">
            <w:pPr>
              <w:pStyle w:val="ae"/>
              <w:tabs>
                <w:tab w:val="left" w:pos="1416"/>
              </w:tabs>
              <w:spacing w:before="0" w:beforeAutospacing="0" w:after="0" w:afterAutospacing="0"/>
              <w:ind w:firstLine="601"/>
              <w:jc w:val="both"/>
              <w:rPr>
                <w:lang w:val="en-US"/>
              </w:rPr>
            </w:pPr>
            <w:r w:rsidRPr="00B768F3">
              <w:rPr>
                <w:lang w:val="en-US"/>
              </w:rPr>
              <w:lastRenderedPageBreak/>
              <w:t>Based on the requests of the second group customers, the information about the bidder is entered into the nuclear industry’s register of unreliable suppliers in the following cases as well:</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if such procurement participant submitted in his procurement bid any deliberately false information that is 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contract concluded with the bidder as a result of the procurement is terminated by agreement of the parties or unilaterally due to a material breach by the supplier of the contractual terms and conditions.</w:t>
            </w:r>
          </w:p>
        </w:tc>
      </w:tr>
      <w:tr w:rsidR="003E5F3B" w:rsidRPr="00FE31CB"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84" w:name="_Ref321836398"/>
          </w:p>
        </w:tc>
        <w:bookmarkEnd w:id="84"/>
        <w:tc>
          <w:tcPr>
            <w:tcW w:w="2268" w:type="dxa"/>
          </w:tcPr>
          <w:p w:rsidR="00C62AE0" w:rsidRPr="00B768F3" w:rsidRDefault="00197CC9" w:rsidP="00C62AE0">
            <w:pPr>
              <w:ind w:right="153"/>
              <w:jc w:val="both"/>
              <w:rPr>
                <w:b/>
                <w:i/>
                <w:lang w:val="en-US"/>
              </w:rPr>
            </w:pPr>
            <w:r w:rsidRPr="00B768F3">
              <w:rPr>
                <w:lang w:val="en-US"/>
              </w:rPr>
              <w:t>Procedure for appealing against the actions of the customer, the Procurement Organizer, the Committee</w:t>
            </w:r>
          </w:p>
        </w:tc>
        <w:tc>
          <w:tcPr>
            <w:tcW w:w="12616" w:type="dxa"/>
          </w:tcPr>
          <w:p w:rsidR="00C62AE0" w:rsidRPr="00B768F3" w:rsidRDefault="00197CC9" w:rsidP="00C62AE0">
            <w:pPr>
              <w:pStyle w:val="ae"/>
              <w:spacing w:before="0" w:beforeAutospacing="0" w:after="0" w:afterAutospacing="0"/>
              <w:jc w:val="both"/>
              <w:rPr>
                <w:lang w:val="en-US"/>
              </w:rPr>
            </w:pPr>
            <w:r w:rsidRPr="00B768F3">
              <w:rPr>
                <w:lang w:val="en-US"/>
              </w:rPr>
              <w:t>Procedure for submission and consideration of complaints is provided for by Chapter 10 of the Standard and Appendix 6 to the Standard.</w:t>
            </w:r>
          </w:p>
          <w:p w:rsidR="00C62AE0" w:rsidRPr="00B768F3" w:rsidRDefault="00197CC9" w:rsidP="00C62AE0">
            <w:pPr>
              <w:pStyle w:val="ae"/>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 xml:space="preserve">posting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Pr="00B768F3">
              <w:rPr>
                <w:lang w:val="en-US"/>
              </w:rPr>
              <w:t>3</w:t>
            </w:r>
            <w:r>
              <w:fldChar w:fldCharType="end"/>
            </w:r>
            <w:r w:rsidRPr="00B768F3">
              <w:rPr>
                <w:lang w:val="en-US"/>
              </w:rPr>
              <w:t xml:space="preserve"> of this section – by the Authority.</w:t>
            </w:r>
          </w:p>
          <w:p w:rsidR="00C62AE0" w:rsidRPr="00B768F3" w:rsidRDefault="00197CC9" w:rsidP="00C62AE0">
            <w:pPr>
              <w:jc w:val="both"/>
              <w:rPr>
                <w:b/>
                <w:bCs/>
                <w:sz w:val="26"/>
                <w:szCs w:val="26"/>
                <w:lang w:val="en-US"/>
              </w:rPr>
            </w:pPr>
            <w:r w:rsidRPr="00B768F3">
              <w:rPr>
                <w:lang w:val="en-US"/>
              </w:rPr>
              <w:t>Upon resumption of the appealed procurement procedure suspended until the access to the bids is opened, in the case of withdrawal of the complaint or recognition of the complaint as unjustified, the deadline for submission of the procurement bids remains unchanged.  If the period of granting access to the bids has already expired, the Procurement Organizer establishes the period of granting such access which is not earlier than the second working day after the resumption of the procurement procedure.  The procurement bids submitted within the period from the expiry of the deadline for submission of bids until granting access to the submitted bids shall not be considered.</w:t>
            </w:r>
          </w:p>
        </w:tc>
      </w:tr>
      <w:tr w:rsidR="003E5F3B" w:rsidRPr="00FE31CB" w:rsidTr="00B768F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B768F3" w:rsidRDefault="00197CC9" w:rsidP="00C62AE0">
            <w:pPr>
              <w:ind w:right="153"/>
              <w:jc w:val="both"/>
              <w:rPr>
                <w:b/>
                <w:i/>
                <w:lang w:val="en-US"/>
              </w:rPr>
            </w:pPr>
            <w:r w:rsidRPr="00B768F3">
              <w:rPr>
                <w:lang w:val="en-US"/>
              </w:rPr>
              <w:t>Communication channels through which the facts of abuse occurred during the procurement procedure can be reported</w:t>
            </w:r>
          </w:p>
        </w:tc>
        <w:tc>
          <w:tcPr>
            <w:tcW w:w="12616" w:type="dxa"/>
          </w:tcPr>
          <w:p w:rsidR="00C62AE0" w:rsidRPr="00B768F3" w:rsidRDefault="00197CC9" w:rsidP="00C62AE0">
            <w:pPr>
              <w:pStyle w:val="ae"/>
              <w:spacing w:before="0" w:beforeAutospacing="0" w:after="0" w:afterAutospacing="0"/>
              <w:jc w:val="both"/>
              <w:rPr>
                <w:b/>
                <w:bCs/>
                <w:sz w:val="26"/>
                <w:szCs w:val="26"/>
                <w:lang w:val="en-US"/>
              </w:rPr>
            </w:pPr>
            <w:r w:rsidRPr="00B768F3">
              <w:rPr>
                <w:lang w:val="en-US"/>
              </w:rPr>
              <w:t xml:space="preserve">The procurement participant may report to the State Corporation “Rosatom” on the facts of abuse publicly or anonymously, using the following communication channels: </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rsidR="00C62AE0" w:rsidRPr="00B768F3" w:rsidRDefault="00197CC9" w:rsidP="00C62AE0">
            <w:pPr>
              <w:pStyle w:val="ae"/>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“Rosatom”.</w:t>
            </w:r>
          </w:p>
        </w:tc>
      </w:tr>
    </w:tbl>
    <w:p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99" w:rsidRDefault="00AD7699">
      <w:r>
        <w:separator/>
      </w:r>
    </w:p>
  </w:endnote>
  <w:endnote w:type="continuationSeparator" w:id="0">
    <w:p w:rsidR="00AD7699" w:rsidRDefault="00AD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05"/>
      <w:docPartObj>
        <w:docPartGallery w:val="Page Numbers (Bottom of Page)"/>
        <w:docPartUnique/>
      </w:docPartObj>
    </w:sdtPr>
    <w:sdtEndPr/>
    <w:sdtContent>
      <w:p w:rsidR="00C62AE0" w:rsidRDefault="00C62AE0">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FE31CB">
          <w:rPr>
            <w:rFonts w:ascii="Times New Roman" w:hAnsi="Times New Roman" w:cs="Times New Roman"/>
            <w:noProof/>
            <w:sz w:val="24"/>
            <w:szCs w:val="24"/>
          </w:rPr>
          <w:t>17</w:t>
        </w:r>
        <w:r w:rsidRPr="00123C90">
          <w:rPr>
            <w:rFonts w:ascii="Times New Roman" w:hAnsi="Times New Roman" w:cs="Times New Roman"/>
            <w:sz w:val="24"/>
            <w:szCs w:val="24"/>
          </w:rPr>
          <w:fldChar w:fldCharType="end"/>
        </w:r>
      </w:p>
    </w:sdtContent>
  </w:sdt>
  <w:p w:rsidR="00C62AE0" w:rsidRPr="006F2EEC" w:rsidRDefault="00C62AE0" w:rsidP="00C62AE0">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99" w:rsidRDefault="00AD7699">
      <w:r>
        <w:separator/>
      </w:r>
    </w:p>
  </w:footnote>
  <w:footnote w:type="continuationSeparator" w:id="0">
    <w:p w:rsidR="00AD7699" w:rsidRDefault="00AD76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15:restartNumberingAfterBreak="0">
    <w:nsid w:val="049452C1"/>
    <w:multiLevelType w:val="hybridMultilevel"/>
    <w:tmpl w:val="67E054F4"/>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15:restartNumberingAfterBreak="0">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15:restartNumberingAfterBreak="0">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15:restartNumberingAfterBreak="0">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15:restartNumberingAfterBreak="0">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15:restartNumberingAfterBreak="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15:restartNumberingAfterBreak="0">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15:restartNumberingAfterBreak="0">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15:restartNumberingAfterBreak="0">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15:restartNumberingAfterBreak="0">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15:restartNumberingAfterBreak="0">
    <w:nsid w:val="13764B34"/>
    <w:multiLevelType w:val="hybridMultilevel"/>
    <w:tmpl w:val="8FB2017C"/>
    <w:lvl w:ilvl="0" w:tplc="26A01AF8">
      <w:start w:val="1"/>
      <w:numFmt w:val="russianLow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15:restartNumberingAfterBreak="0">
    <w:nsid w:val="13C6475F"/>
    <w:multiLevelType w:val="hybridMultilevel"/>
    <w:tmpl w:val="391C3644"/>
    <w:lvl w:ilvl="0" w:tplc="04190017">
      <w:start w:val="1"/>
      <w:numFmt w:val="lowerLett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15:restartNumberingAfterBreak="0">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15:restartNumberingAfterBreak="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15:restartNumberingAfterBreak="0">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15:restartNumberingAfterBreak="0">
    <w:nsid w:val="1F78005D"/>
    <w:multiLevelType w:val="hybridMultilevel"/>
    <w:tmpl w:val="634CD784"/>
    <w:lvl w:ilvl="0" w:tplc="6B7CCBBE">
      <w:start w:val="1"/>
      <w:numFmt w:val="decimal"/>
      <w:lvlText w:val="8.%1."/>
      <w:lvlJc w:val="left"/>
      <w:pPr>
        <w:ind w:left="720" w:hanging="360"/>
      </w:pPr>
      <w:rPr>
        <w:rFonts w:ascii="Times New Roman" w:hAnsi="Times New Roman" w:cs="Times New Roman"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15:restartNumberingAfterBreak="0">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15:restartNumberingAfterBreak="0">
    <w:nsid w:val="20465534"/>
    <w:multiLevelType w:val="hybridMultilevel"/>
    <w:tmpl w:val="DF16D512"/>
    <w:lvl w:ilvl="0" w:tplc="C654414A">
      <w:start w:val="1"/>
      <w:numFmt w:val="russianLow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15:restartNumberingAfterBreak="0">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15:restartNumberingAfterBreak="0">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15:restartNumberingAfterBreak="0">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15:restartNumberingAfterBreak="0">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15:restartNumberingAfterBreak="0">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15:restartNumberingAfterBreak="0">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1" w15:restartNumberingAfterBreak="0">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2" w15:restartNumberingAfterBreak="0">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3" w15:restartNumberingAfterBreak="0">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4" w15:restartNumberingAfterBreak="0">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5" w15:restartNumberingAfterBreak="0">
    <w:nsid w:val="2D294057"/>
    <w:multiLevelType w:val="hybridMultilevel"/>
    <w:tmpl w:val="85663FBC"/>
    <w:lvl w:ilvl="0" w:tplc="A34C1F4A">
      <w:start w:val="1"/>
      <w:numFmt w:val="russianLower"/>
      <w:lvlText w:val="%1)"/>
      <w:lvlJc w:val="left"/>
      <w:pPr>
        <w:ind w:left="720" w:hanging="360"/>
      </w:pPr>
      <w:rPr>
        <w:rFonts w:hint="default"/>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6" w15:restartNumberingAfterBreak="0">
    <w:nsid w:val="2D4F729E"/>
    <w:multiLevelType w:val="hybridMultilevel"/>
    <w:tmpl w:val="ED0801EA"/>
    <w:lvl w:ilvl="0" w:tplc="49EE9810">
      <w:start w:val="1"/>
      <w:numFmt w:val="russianLow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7"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39" w15:restartNumberingAfterBreak="0">
    <w:nsid w:val="2FAC10DF"/>
    <w:multiLevelType w:val="hybridMultilevel"/>
    <w:tmpl w:val="C26E9E72"/>
    <w:lvl w:ilvl="0" w:tplc="4154C084">
      <w:start w:val="1"/>
      <w:numFmt w:val="decimal"/>
      <w:lvlText w:val="%1."/>
      <w:lvlJc w:val="left"/>
      <w:pPr>
        <w:tabs>
          <w:tab w:val="num" w:pos="927"/>
        </w:tabs>
        <w:ind w:left="927"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0" w15:restartNumberingAfterBreak="0">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1" w15:restartNumberingAfterBreak="0">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5A7450"/>
    <w:multiLevelType w:val="hybridMultilevel"/>
    <w:tmpl w:val="D002563E"/>
    <w:lvl w:ilvl="0" w:tplc="8098E97A">
      <w:start w:val="1"/>
      <w:numFmt w:val="russianLow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3" w15:restartNumberingAfterBreak="0">
    <w:nsid w:val="33587CFB"/>
    <w:multiLevelType w:val="hybridMultilevel"/>
    <w:tmpl w:val="4060FEE2"/>
    <w:lvl w:ilvl="0" w:tplc="96F6F6C2">
      <w:start w:val="1"/>
      <w:numFmt w:val="decimal"/>
      <w:lvlText w:val="14.%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4" w15:restartNumberingAfterBreak="0">
    <w:nsid w:val="335B5ED6"/>
    <w:multiLevelType w:val="hybridMultilevel"/>
    <w:tmpl w:val="6484AC6C"/>
    <w:lvl w:ilvl="0" w:tplc="035AF766">
      <w:start w:val="1"/>
      <w:numFmt w:val="decimal"/>
      <w:lvlText w:val="17.%1."/>
      <w:lvlJc w:val="left"/>
      <w:pPr>
        <w:ind w:left="720" w:hanging="360"/>
      </w:pPr>
      <w:rPr>
        <w:rFonts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5" w15:restartNumberingAfterBreak="0">
    <w:nsid w:val="346B2C90"/>
    <w:multiLevelType w:val="hybridMultilevel"/>
    <w:tmpl w:val="18806242"/>
    <w:lvl w:ilvl="0" w:tplc="04190017">
      <w:start w:val="1"/>
      <w:numFmt w:val="lowerLett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7" w15:restartNumberingAfterBreak="0">
    <w:nsid w:val="37F32B6D"/>
    <w:multiLevelType w:val="hybridMultilevel"/>
    <w:tmpl w:val="69C4E3DA"/>
    <w:lvl w:ilvl="0" w:tplc="04190017">
      <w:start w:val="1"/>
      <w:numFmt w:val="lowerLett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8" w15:restartNumberingAfterBreak="0">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49" w15:restartNumberingAfterBreak="0">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1" w15:restartNumberingAfterBreak="0">
    <w:nsid w:val="3D1F089E"/>
    <w:multiLevelType w:val="hybridMultilevel"/>
    <w:tmpl w:val="8F809F8E"/>
    <w:lvl w:ilvl="0" w:tplc="748A5C5E">
      <w:start w:val="1"/>
      <w:numFmt w:val="russianLower"/>
      <w:lvlText w:val="%1)"/>
      <w:lvlJc w:val="left"/>
      <w:pPr>
        <w:ind w:left="1068" w:hanging="360"/>
      </w:pPr>
      <w:rPr>
        <w:rFonts w:hint="default"/>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2" w15:restartNumberingAfterBreak="0">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3" w15:restartNumberingAfterBreak="0">
    <w:nsid w:val="3E2E3D3F"/>
    <w:multiLevelType w:val="hybridMultilevel"/>
    <w:tmpl w:val="9BB282FE"/>
    <w:lvl w:ilvl="0" w:tplc="C512E632">
      <w:start w:val="1"/>
      <w:numFmt w:val="decimal"/>
      <w:lvlText w:val="15.%1."/>
      <w:lvlJc w:val="left"/>
      <w:pPr>
        <w:ind w:left="720" w:hanging="360"/>
      </w:pPr>
      <w:rPr>
        <w:rFonts w:ascii="Times New Roman" w:hAnsi="Times New Roman" w:cs="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4" w15:restartNumberingAfterBreak="0">
    <w:nsid w:val="3F58449F"/>
    <w:multiLevelType w:val="hybridMultilevel"/>
    <w:tmpl w:val="741AA5D6"/>
    <w:lvl w:ilvl="0" w:tplc="7FF2EB1A">
      <w:start w:val="1"/>
      <w:numFmt w:val="russianLower"/>
      <w:lvlText w:val="%1)"/>
      <w:lvlJc w:val="left"/>
      <w:pPr>
        <w:ind w:left="720" w:hanging="360"/>
      </w:pPr>
      <w:rPr>
        <w:rFonts w:hint="default"/>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5" w15:restartNumberingAfterBreak="0">
    <w:nsid w:val="4214420B"/>
    <w:multiLevelType w:val="hybridMultilevel"/>
    <w:tmpl w:val="DCEA96BC"/>
    <w:lvl w:ilvl="0" w:tplc="9540490A">
      <w:start w:val="1"/>
      <w:numFmt w:val="russianLow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6" w15:restartNumberingAfterBreak="0">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7" w15:restartNumberingAfterBreak="0">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0" w15:restartNumberingAfterBreak="0">
    <w:nsid w:val="475E308B"/>
    <w:multiLevelType w:val="hybridMultilevel"/>
    <w:tmpl w:val="1D021854"/>
    <w:lvl w:ilvl="0" w:tplc="363CF43C">
      <w:start w:val="1"/>
      <w:numFmt w:val="russianLow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9ED5437"/>
    <w:multiLevelType w:val="hybridMultilevel"/>
    <w:tmpl w:val="FD8A648E"/>
    <w:lvl w:ilvl="0" w:tplc="66D6B1AC">
      <w:start w:val="1"/>
      <w:numFmt w:val="russianLower"/>
      <w:lvlText w:val="%1)"/>
      <w:lvlJc w:val="left"/>
      <w:pPr>
        <w:ind w:left="720" w:hanging="360"/>
      </w:pPr>
      <w:rPr>
        <w:rFonts w:hint="default"/>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3" w15:restartNumberingAfterBreak="0">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5" w15:restartNumberingAfterBreak="0">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6"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15:restartNumberingAfterBreak="0">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15:restartNumberingAfterBreak="0">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69" w15:restartNumberingAfterBreak="0">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2" w15:restartNumberingAfterBreak="0">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3" w15:restartNumberingAfterBreak="0">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4" w15:restartNumberingAfterBreak="0">
    <w:nsid w:val="5A554695"/>
    <w:multiLevelType w:val="hybridMultilevel"/>
    <w:tmpl w:val="02886966"/>
    <w:lvl w:ilvl="0" w:tplc="2238314A">
      <w:start w:val="1"/>
      <w:numFmt w:val="decimal"/>
      <w:lvlText w:val="16.%1."/>
      <w:lvlJc w:val="left"/>
      <w:pPr>
        <w:ind w:left="2096" w:hanging="360"/>
      </w:pPr>
      <w:rPr>
        <w:rFonts w:ascii="Times New Roman" w:hAnsi="Times New Roman"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5" w15:restartNumberingAfterBreak="0">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6" w15:restartNumberingAfterBreak="0">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0"/>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7" w15:restartNumberingAfterBreak="0">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8" w15:restartNumberingAfterBreak="0">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79" w15:restartNumberingAfterBreak="0">
    <w:nsid w:val="60335C26"/>
    <w:multiLevelType w:val="hybridMultilevel"/>
    <w:tmpl w:val="A13273AC"/>
    <w:lvl w:ilvl="0" w:tplc="56045716">
      <w:start w:val="1"/>
      <w:numFmt w:val="decimal"/>
      <w:lvlText w:val="13.%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0" w15:restartNumberingAfterBreak="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1"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15:restartNumberingAfterBreak="0">
    <w:nsid w:val="6824704C"/>
    <w:multiLevelType w:val="hybridMultilevel"/>
    <w:tmpl w:val="C86C5020"/>
    <w:lvl w:ilvl="0" w:tplc="690A1D12">
      <w:start w:val="1"/>
      <w:numFmt w:val="decimal"/>
      <w:lvlText w:val="12.%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3" w15:restartNumberingAfterBreak="0">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4"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5" w15:restartNumberingAfterBreak="0">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6" w15:restartNumberingAfterBreak="0">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2"/>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87" w15:restartNumberingAfterBreak="0">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88" w15:restartNumberingAfterBreak="0">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89" w15:restartNumberingAfterBreak="0">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0" w15:restartNumberingAfterBreak="0">
    <w:nsid w:val="772B076F"/>
    <w:multiLevelType w:val="hybridMultilevel"/>
    <w:tmpl w:val="0B6C90C8"/>
    <w:lvl w:ilvl="0" w:tplc="04190017">
      <w:start w:val="1"/>
      <w:numFmt w:val="lowerLett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1" w15:restartNumberingAfterBreak="0">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2" w15:restartNumberingAfterBreak="0">
    <w:nsid w:val="7C6E4F03"/>
    <w:multiLevelType w:val="hybridMultilevel"/>
    <w:tmpl w:val="5EC0670A"/>
    <w:lvl w:ilvl="0" w:tplc="04190017">
      <w:start w:val="1"/>
      <w:numFmt w:val="lowerLett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3" w15:restartNumberingAfterBreak="0">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4" w15:restartNumberingAfterBreak="0">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1"/>
  </w:num>
  <w:num w:numId="2">
    <w:abstractNumId w:val="46"/>
  </w:num>
  <w:num w:numId="3">
    <w:abstractNumId w:val="39"/>
  </w:num>
  <w:num w:numId="4">
    <w:abstractNumId w:val="35"/>
  </w:num>
  <w:num w:numId="5">
    <w:abstractNumId w:val="78"/>
  </w:num>
  <w:num w:numId="6">
    <w:abstractNumId w:val="34"/>
  </w:num>
  <w:num w:numId="7">
    <w:abstractNumId w:val="66"/>
  </w:num>
  <w:num w:numId="8">
    <w:abstractNumId w:val="68"/>
  </w:num>
  <w:num w:numId="9">
    <w:abstractNumId w:val="81"/>
  </w:num>
  <w:num w:numId="10">
    <w:abstractNumId w:val="26"/>
  </w:num>
  <w:num w:numId="11">
    <w:abstractNumId w:val="71"/>
  </w:num>
  <w:num w:numId="12">
    <w:abstractNumId w:val="47"/>
  </w:num>
  <w:num w:numId="13">
    <w:abstractNumId w:val="60"/>
  </w:num>
  <w:num w:numId="14">
    <w:abstractNumId w:val="20"/>
  </w:num>
  <w:num w:numId="15">
    <w:abstractNumId w:val="57"/>
  </w:num>
  <w:num w:numId="16">
    <w:abstractNumId w:val="92"/>
  </w:num>
  <w:num w:numId="17">
    <w:abstractNumId w:val="18"/>
  </w:num>
  <w:num w:numId="18">
    <w:abstractNumId w:val="83"/>
  </w:num>
  <w:num w:numId="19">
    <w:abstractNumId w:val="25"/>
  </w:num>
  <w:num w:numId="20">
    <w:abstractNumId w:val="82"/>
  </w:num>
  <w:num w:numId="21">
    <w:abstractNumId w:val="79"/>
  </w:num>
  <w:num w:numId="22">
    <w:abstractNumId w:val="43"/>
  </w:num>
  <w:num w:numId="23">
    <w:abstractNumId w:val="74"/>
  </w:num>
  <w:num w:numId="24">
    <w:abstractNumId w:val="44"/>
  </w:num>
  <w:num w:numId="25">
    <w:abstractNumId w:val="62"/>
  </w:num>
  <w:num w:numId="26">
    <w:abstractNumId w:val="54"/>
  </w:num>
  <w:num w:numId="27">
    <w:abstractNumId w:val="87"/>
  </w:num>
  <w:num w:numId="28">
    <w:abstractNumId w:val="7"/>
  </w:num>
  <w:num w:numId="29">
    <w:abstractNumId w:val="36"/>
  </w:num>
  <w:num w:numId="30">
    <w:abstractNumId w:val="53"/>
  </w:num>
  <w:num w:numId="31">
    <w:abstractNumId w:val="77"/>
  </w:num>
  <w:num w:numId="32">
    <w:abstractNumId w:val="4"/>
  </w:num>
  <w:num w:numId="33">
    <w:abstractNumId w:val="22"/>
  </w:num>
  <w:num w:numId="34">
    <w:abstractNumId w:val="5"/>
  </w:num>
  <w:num w:numId="35">
    <w:abstractNumId w:val="85"/>
  </w:num>
  <w:num w:numId="36">
    <w:abstractNumId w:val="90"/>
  </w:num>
  <w:num w:numId="37">
    <w:abstractNumId w:val="45"/>
  </w:num>
  <w:num w:numId="38">
    <w:abstractNumId w:val="27"/>
  </w:num>
  <w:num w:numId="39">
    <w:abstractNumId w:val="31"/>
  </w:num>
  <w:num w:numId="40">
    <w:abstractNumId w:val="41"/>
  </w:num>
  <w:num w:numId="41">
    <w:abstractNumId w:val="21"/>
  </w:num>
  <w:num w:numId="42">
    <w:abstractNumId w:val="17"/>
  </w:num>
  <w:num w:numId="43">
    <w:abstractNumId w:val="19"/>
  </w:num>
  <w:num w:numId="44">
    <w:abstractNumId w:val="72"/>
  </w:num>
  <w:num w:numId="45">
    <w:abstractNumId w:val="8"/>
  </w:num>
  <w:num w:numId="46">
    <w:abstractNumId w:val="75"/>
  </w:num>
  <w:num w:numId="47">
    <w:abstractNumId w:val="94"/>
  </w:num>
  <w:num w:numId="48">
    <w:abstractNumId w:val="12"/>
  </w:num>
  <w:num w:numId="49">
    <w:abstractNumId w:val="13"/>
  </w:num>
  <w:num w:numId="50">
    <w:abstractNumId w:val="59"/>
  </w:num>
  <w:num w:numId="51">
    <w:abstractNumId w:val="15"/>
  </w:num>
  <w:num w:numId="52">
    <w:abstractNumId w:val="67"/>
  </w:num>
  <w:num w:numId="53">
    <w:abstractNumId w:val="80"/>
  </w:num>
  <w:num w:numId="54">
    <w:abstractNumId w:val="56"/>
  </w:num>
  <w:num w:numId="55">
    <w:abstractNumId w:val="93"/>
  </w:num>
  <w:num w:numId="56">
    <w:abstractNumId w:val="14"/>
  </w:num>
  <w:num w:numId="57">
    <w:abstractNumId w:val="23"/>
  </w:num>
  <w:num w:numId="58">
    <w:abstractNumId w:val="65"/>
  </w:num>
  <w:num w:numId="59">
    <w:abstractNumId w:val="29"/>
  </w:num>
  <w:num w:numId="60">
    <w:abstractNumId w:val="69"/>
  </w:num>
  <w:num w:numId="61">
    <w:abstractNumId w:val="11"/>
  </w:num>
  <w:num w:numId="62">
    <w:abstractNumId w:val="16"/>
  </w:num>
  <w:num w:numId="63">
    <w:abstractNumId w:val="48"/>
  </w:num>
  <w:num w:numId="64">
    <w:abstractNumId w:val="9"/>
  </w:num>
  <w:num w:numId="65">
    <w:abstractNumId w:val="28"/>
  </w:num>
  <w:num w:numId="66">
    <w:abstractNumId w:val="10"/>
  </w:num>
  <w:num w:numId="67">
    <w:abstractNumId w:val="6"/>
  </w:num>
  <w:num w:numId="68">
    <w:abstractNumId w:val="33"/>
  </w:num>
  <w:num w:numId="69">
    <w:abstractNumId w:val="91"/>
  </w:num>
  <w:num w:numId="70">
    <w:abstractNumId w:val="37"/>
  </w:num>
  <w:num w:numId="71">
    <w:abstractNumId w:val="38"/>
  </w:num>
  <w:num w:numId="72">
    <w:abstractNumId w:val="55"/>
  </w:num>
  <w:num w:numId="73">
    <w:abstractNumId w:val="64"/>
  </w:num>
  <w:num w:numId="74">
    <w:abstractNumId w:val="40"/>
  </w:num>
  <w:num w:numId="75">
    <w:abstractNumId w:val="52"/>
  </w:num>
  <w:num w:numId="76">
    <w:abstractNumId w:val="32"/>
  </w:num>
  <w:num w:numId="77">
    <w:abstractNumId w:val="86"/>
  </w:num>
  <w:num w:numId="78">
    <w:abstractNumId w:val="76"/>
  </w:num>
  <w:num w:numId="79">
    <w:abstractNumId w:val="70"/>
  </w:num>
  <w:num w:numId="80">
    <w:abstractNumId w:val="1"/>
  </w:num>
  <w:num w:numId="81">
    <w:abstractNumId w:val="0"/>
  </w:num>
  <w:num w:numId="82">
    <w:abstractNumId w:val="58"/>
  </w:num>
  <w:num w:numId="83">
    <w:abstractNumId w:val="3"/>
  </w:num>
  <w:num w:numId="84">
    <w:abstractNumId w:val="2"/>
  </w:num>
  <w:num w:numId="85">
    <w:abstractNumId w:val="50"/>
  </w:num>
  <w:num w:numId="86">
    <w:abstractNumId w:val="84"/>
  </w:num>
  <w:num w:numId="87">
    <w:abstractNumId w:val="73"/>
  </w:num>
  <w:num w:numId="88">
    <w:abstractNumId w:val="49"/>
  </w:num>
  <w:num w:numId="89">
    <w:abstractNumId w:val="30"/>
  </w:num>
  <w:num w:numId="90">
    <w:abstractNumId w:val="42"/>
  </w:num>
  <w:num w:numId="91">
    <w:abstractNumId w:val="89"/>
  </w:num>
  <w:num w:numId="92">
    <w:abstractNumId w:val="88"/>
  </w:num>
  <w:num w:numId="93">
    <w:abstractNumId w:val="51"/>
  </w:num>
  <w:num w:numId="94">
    <w:abstractNumId w:val="24"/>
  </w:num>
  <w:num w:numId="95">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B"/>
    <w:rsid w:val="000C5E75"/>
    <w:rsid w:val="00172EA1"/>
    <w:rsid w:val="00197CC9"/>
    <w:rsid w:val="001B3E56"/>
    <w:rsid w:val="00225543"/>
    <w:rsid w:val="00230AF3"/>
    <w:rsid w:val="00341FB4"/>
    <w:rsid w:val="00347595"/>
    <w:rsid w:val="003572AF"/>
    <w:rsid w:val="00357390"/>
    <w:rsid w:val="003E5F3B"/>
    <w:rsid w:val="0042758E"/>
    <w:rsid w:val="004A0CBD"/>
    <w:rsid w:val="00550E5C"/>
    <w:rsid w:val="005A2600"/>
    <w:rsid w:val="00600C49"/>
    <w:rsid w:val="007549D0"/>
    <w:rsid w:val="007A143D"/>
    <w:rsid w:val="007C1CA7"/>
    <w:rsid w:val="008027C3"/>
    <w:rsid w:val="00864BC6"/>
    <w:rsid w:val="008B2418"/>
    <w:rsid w:val="00935B58"/>
    <w:rsid w:val="009A5C80"/>
    <w:rsid w:val="009A72B0"/>
    <w:rsid w:val="009C48E1"/>
    <w:rsid w:val="009D1AFC"/>
    <w:rsid w:val="009E160A"/>
    <w:rsid w:val="00A8414B"/>
    <w:rsid w:val="00A904F6"/>
    <w:rsid w:val="00AD7699"/>
    <w:rsid w:val="00B005A2"/>
    <w:rsid w:val="00B21038"/>
    <w:rsid w:val="00B768F3"/>
    <w:rsid w:val="00B875AF"/>
    <w:rsid w:val="00C16629"/>
    <w:rsid w:val="00C62AE0"/>
    <w:rsid w:val="00CC06B6"/>
    <w:rsid w:val="00CF4022"/>
    <w:rsid w:val="00DF63E6"/>
    <w:rsid w:val="00E33E21"/>
    <w:rsid w:val="00E8798F"/>
    <w:rsid w:val="00EB4F54"/>
    <w:rsid w:val="00F27068"/>
    <w:rsid w:val="00FC5B8C"/>
    <w:rsid w:val="00FE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F895"/>
  <w15:docId w15:val="{2DAB58B0-5544-4553-B6FB-6BA46D6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82"/>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82"/>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Web) Знак Знак Знак,Обычный (веб)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basedOn w:val="a3"/>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Web) Знак Знак Знак Знак,Обычный (веб)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1">
    <w:name w:val="Balloon Text"/>
    <w:basedOn w:val="a3"/>
    <w:link w:val="af2"/>
    <w:unhideWhenUsed/>
    <w:rsid w:val="00197485"/>
    <w:rPr>
      <w:rFonts w:ascii="Tahoma" w:hAnsi="Tahoma" w:cs="Tahoma"/>
      <w:sz w:val="16"/>
      <w:szCs w:val="16"/>
    </w:rPr>
  </w:style>
  <w:style w:type="character" w:customStyle="1" w:styleId="af2">
    <w:name w:val="Текст выноски Знак"/>
    <w:basedOn w:val="a4"/>
    <w:link w:val="af1"/>
    <w:rsid w:val="00197485"/>
    <w:rPr>
      <w:rFonts w:ascii="Tahoma" w:eastAsia="Times New Roman" w:hAnsi="Tahoma" w:cs="Tahoma"/>
      <w:sz w:val="16"/>
      <w:szCs w:val="16"/>
      <w:lang w:eastAsia="ru-RU"/>
    </w:rPr>
  </w:style>
  <w:style w:type="paragraph" w:styleId="af3">
    <w:name w:val="annotation subject"/>
    <w:basedOn w:val="ac"/>
    <w:next w:val="ac"/>
    <w:link w:val="af4"/>
    <w:unhideWhenUsed/>
    <w:rsid w:val="00197485"/>
    <w:rPr>
      <w:b/>
      <w:bCs/>
    </w:rPr>
  </w:style>
  <w:style w:type="character" w:customStyle="1" w:styleId="af4">
    <w:name w:val="Тема примечания Знак"/>
    <w:basedOn w:val="ad"/>
    <w:link w:val="af3"/>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5">
    <w:name w:val="Body Text Indent"/>
    <w:basedOn w:val="a3"/>
    <w:link w:val="af6"/>
    <w:semiHidden/>
    <w:rsid w:val="004E11DF"/>
    <w:pPr>
      <w:ind w:firstLine="720"/>
      <w:jc w:val="both"/>
    </w:pPr>
    <w:rPr>
      <w:color w:val="000000"/>
    </w:rPr>
  </w:style>
  <w:style w:type="character" w:customStyle="1" w:styleId="af6">
    <w:name w:val="Основной текст с отступом Знак"/>
    <w:basedOn w:val="a4"/>
    <w:link w:val="af5"/>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7">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8">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a">
    <w:name w:val="Таблица шапка"/>
    <w:basedOn w:val="a3"/>
    <w:rsid w:val="004E11DF"/>
    <w:pPr>
      <w:keepNext/>
      <w:spacing w:before="40" w:after="40"/>
      <w:ind w:left="57" w:right="57"/>
    </w:pPr>
    <w:rPr>
      <w:snapToGrid w:val="0"/>
      <w:sz w:val="22"/>
      <w:szCs w:val="20"/>
    </w:rPr>
  </w:style>
  <w:style w:type="paragraph" w:customStyle="1" w:styleId="afb">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c">
    <w:name w:val="Hyperlink"/>
    <w:uiPriority w:val="99"/>
    <w:rsid w:val="004E11DF"/>
    <w:rPr>
      <w:color w:val="0000FF"/>
      <w:u w:val="single"/>
    </w:rPr>
  </w:style>
  <w:style w:type="paragraph" w:styleId="afd">
    <w:name w:val="Body Text"/>
    <w:basedOn w:val="a3"/>
    <w:link w:val="afe"/>
    <w:semiHidden/>
    <w:rsid w:val="004E11DF"/>
    <w:pPr>
      <w:spacing w:after="120"/>
    </w:pPr>
  </w:style>
  <w:style w:type="character" w:customStyle="1" w:styleId="afe">
    <w:name w:val="Основной текст Знак"/>
    <w:basedOn w:val="a4"/>
    <w:link w:val="afd"/>
    <w:rsid w:val="004E11DF"/>
    <w:rPr>
      <w:rFonts w:ascii="Times New Roman" w:eastAsia="Times New Roman" w:hAnsi="Times New Roman" w:cs="Times New Roman"/>
      <w:sz w:val="24"/>
      <w:szCs w:val="24"/>
      <w:lang w:eastAsia="ru-RU"/>
    </w:rPr>
  </w:style>
  <w:style w:type="paragraph" w:styleId="aff">
    <w:name w:val="footnote text"/>
    <w:basedOn w:val="a3"/>
    <w:link w:val="aff0"/>
    <w:semiHidden/>
    <w:rsid w:val="004E11DF"/>
    <w:pPr>
      <w:spacing w:line="360" w:lineRule="auto"/>
      <w:ind w:firstLine="567"/>
      <w:jc w:val="both"/>
    </w:pPr>
    <w:rPr>
      <w:snapToGrid w:val="0"/>
      <w:szCs w:val="20"/>
    </w:rPr>
  </w:style>
  <w:style w:type="character" w:customStyle="1" w:styleId="aff0">
    <w:name w:val="Текст сноски Знак"/>
    <w:basedOn w:val="a4"/>
    <w:link w:val="aff"/>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1">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79"/>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2">
    <w:name w:val="Plain Text"/>
    <w:basedOn w:val="a3"/>
    <w:link w:val="aff3"/>
    <w:semiHidden/>
    <w:rsid w:val="004E11DF"/>
    <w:rPr>
      <w:rFonts w:ascii="Courier New" w:hAnsi="Courier New"/>
      <w:snapToGrid w:val="0"/>
      <w:sz w:val="20"/>
      <w:szCs w:val="20"/>
    </w:rPr>
  </w:style>
  <w:style w:type="character" w:customStyle="1" w:styleId="aff3">
    <w:name w:val="Текст Знак"/>
    <w:basedOn w:val="a4"/>
    <w:link w:val="aff2"/>
    <w:rsid w:val="004E11DF"/>
    <w:rPr>
      <w:rFonts w:ascii="Courier New" w:eastAsia="Times New Roman" w:hAnsi="Courier New" w:cs="Times New Roman"/>
      <w:snapToGrid w:val="0"/>
      <w:sz w:val="20"/>
      <w:szCs w:val="20"/>
      <w:lang w:eastAsia="ru-RU"/>
    </w:rPr>
  </w:style>
  <w:style w:type="paragraph" w:styleId="aff4">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5">
    <w:name w:val="Document Map"/>
    <w:basedOn w:val="a3"/>
    <w:link w:val="aff6"/>
    <w:semiHidden/>
    <w:rsid w:val="004E11DF"/>
    <w:pPr>
      <w:shd w:val="clear" w:color="auto" w:fill="000080"/>
    </w:pPr>
    <w:rPr>
      <w:rFonts w:ascii="Tahoma" w:hAnsi="Tahoma" w:cs="Tahoma"/>
      <w:szCs w:val="20"/>
    </w:rPr>
  </w:style>
  <w:style w:type="character" w:customStyle="1" w:styleId="aff6">
    <w:name w:val="Схема документа Знак"/>
    <w:basedOn w:val="a4"/>
    <w:link w:val="aff5"/>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7">
    <w:name w:val="Подраздел"/>
    <w:basedOn w:val="a3"/>
    <w:rsid w:val="004E11DF"/>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77"/>
      </w:numPr>
      <w:jc w:val="both"/>
    </w:pPr>
    <w:rPr>
      <w:sz w:val="28"/>
      <w:szCs w:val="28"/>
    </w:rPr>
  </w:style>
  <w:style w:type="paragraph" w:styleId="30">
    <w:name w:val="List Bullet 3"/>
    <w:basedOn w:val="a3"/>
    <w:rsid w:val="004E11DF"/>
    <w:pPr>
      <w:numPr>
        <w:numId w:val="80"/>
      </w:numPr>
    </w:pPr>
  </w:style>
  <w:style w:type="paragraph" w:styleId="3">
    <w:name w:val="List Number 3"/>
    <w:basedOn w:val="a3"/>
    <w:rsid w:val="004E11DF"/>
    <w:pPr>
      <w:numPr>
        <w:numId w:val="81"/>
      </w:numPr>
    </w:pPr>
  </w:style>
  <w:style w:type="paragraph" w:styleId="affa">
    <w:name w:val="List Continue"/>
    <w:basedOn w:val="a3"/>
    <w:rsid w:val="004E11DF"/>
    <w:pPr>
      <w:spacing w:after="120"/>
      <w:ind w:left="283"/>
    </w:pPr>
  </w:style>
  <w:style w:type="paragraph" w:styleId="a">
    <w:name w:val="List Number"/>
    <w:basedOn w:val="a3"/>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b">
    <w:name w:val="caption"/>
    <w:basedOn w:val="a3"/>
    <w:next w:val="a3"/>
    <w:qFormat/>
    <w:rsid w:val="004E11DF"/>
    <w:pPr>
      <w:pageBreakBefore/>
      <w:suppressAutoHyphens/>
      <w:spacing w:before="120" w:after="120"/>
      <w:jc w:val="both"/>
    </w:pPr>
    <w:rPr>
      <w:i/>
      <w:snapToGrid w:val="0"/>
      <w:szCs w:val="22"/>
    </w:rPr>
  </w:style>
  <w:style w:type="character" w:customStyle="1" w:styleId="affc">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1"/>
    <w:rsid w:val="004E11DF"/>
    <w:pPr>
      <w:numPr>
        <w:ilvl w:val="0"/>
        <w:numId w:val="0"/>
      </w:numPr>
      <w:tabs>
        <w:tab w:val="num" w:pos="1134"/>
      </w:tabs>
      <w:ind w:left="1134" w:hanging="1134"/>
    </w:pPr>
    <w:rPr>
      <w:bCs/>
      <w:sz w:val="22"/>
      <w:szCs w:val="22"/>
    </w:rPr>
  </w:style>
  <w:style w:type="paragraph" w:customStyle="1" w:styleId="affe">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
    <w:locked/>
    <w:rsid w:val="004E11DF"/>
    <w:rPr>
      <w:rFonts w:ascii="Arial" w:eastAsia="Times New Roman" w:hAnsi="Arial" w:cs="Arial"/>
      <w:sz w:val="24"/>
      <w:szCs w:val="24"/>
      <w:lang w:eastAsia="ru-RU"/>
    </w:rPr>
  </w:style>
  <w:style w:type="paragraph" w:styleId="2">
    <w:name w:val="List Bullet 2"/>
    <w:basedOn w:val="a3"/>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1">
    <w:name w:val="Ариал Таблица"/>
    <w:basedOn w:val="afff"/>
    <w:link w:val="afff2"/>
    <w:rsid w:val="004E11DF"/>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4E11DF"/>
    <w:rPr>
      <w:rFonts w:ascii="Arial" w:eastAsia="Times New Roman" w:hAnsi="Arial" w:cs="Arial"/>
      <w:sz w:val="24"/>
      <w:szCs w:val="20"/>
      <w:lang w:eastAsia="ru-RU"/>
    </w:rPr>
  </w:style>
  <w:style w:type="paragraph" w:customStyle="1" w:styleId="afff3">
    <w:name w:val="АриалТабл"/>
    <w:basedOn w:val="afff"/>
    <w:rsid w:val="004E11DF"/>
    <w:pPr>
      <w:widowControl w:val="0"/>
      <w:adjustRightInd w:val="0"/>
      <w:spacing w:before="0" w:after="0" w:line="240" w:lineRule="auto"/>
      <w:ind w:firstLine="0"/>
      <w:textAlignment w:val="baseline"/>
    </w:pPr>
  </w:style>
  <w:style w:type="paragraph" w:styleId="afff4">
    <w:name w:val="endnote text"/>
    <w:basedOn w:val="a3"/>
    <w:link w:val="afff5"/>
    <w:semiHidden/>
    <w:rsid w:val="004E11DF"/>
    <w:rPr>
      <w:sz w:val="20"/>
      <w:szCs w:val="20"/>
    </w:rPr>
  </w:style>
  <w:style w:type="character" w:customStyle="1" w:styleId="afff5">
    <w:name w:val="Текст концевой сноски Знак"/>
    <w:basedOn w:val="a4"/>
    <w:link w:val="afff4"/>
    <w:semiHidden/>
    <w:rsid w:val="004E11DF"/>
    <w:rPr>
      <w:rFonts w:ascii="Times New Roman" w:eastAsia="Times New Roman" w:hAnsi="Times New Roman" w:cs="Times New Roman"/>
      <w:sz w:val="20"/>
      <w:szCs w:val="20"/>
      <w:lang w:eastAsia="ru-RU"/>
    </w:rPr>
  </w:style>
  <w:style w:type="table" w:styleId="afff6">
    <w:name w:val="Table Grid"/>
    <w:basedOn w:val="a5"/>
    <w:rsid w:val="004E11D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шрифт"/>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2">
    <w:name w:val="Стиль2"/>
    <w:uiPriority w:val="99"/>
    <w:rsid w:val="004E11DF"/>
    <w:pPr>
      <w:numPr>
        <w:numId w:val="86"/>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78"/>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03A0-8A58-457B-A5E3-699F8E68D3FC}">
  <ds:schemaRefs>
    <ds:schemaRef ds:uri="http://schemas.openxmlformats.org/officeDocument/2006/bibliography"/>
  </ds:schemaRefs>
</ds:datastoreItem>
</file>

<file path=customXml/itemProps2.xml><?xml version="1.0" encoding="utf-8"?>
<ds:datastoreItem xmlns:ds="http://schemas.openxmlformats.org/officeDocument/2006/customXml" ds:itemID="{3419AF3A-E118-4592-947E-27083C12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9421</Words>
  <Characters>53705</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Астахова Мария</cp:lastModifiedBy>
  <cp:revision>4</cp:revision>
  <cp:lastPrinted>2018-05-22T07:18:00Z</cp:lastPrinted>
  <dcterms:created xsi:type="dcterms:W3CDTF">2019-07-26T13:49:00Z</dcterms:created>
  <dcterms:modified xsi:type="dcterms:W3CDTF">2019-07-29T14:51:00Z</dcterms:modified>
</cp:coreProperties>
</file>